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728C0" w14:textId="77777777" w:rsidR="00F3288A" w:rsidRPr="002D40EB" w:rsidRDefault="00F3288A" w:rsidP="00F3288A">
      <w:pPr>
        <w:spacing w:after="0" w:line="240" w:lineRule="auto"/>
        <w:rPr>
          <w:b/>
          <w:bCs/>
          <w:u w:val="single"/>
        </w:rPr>
      </w:pPr>
      <w:r>
        <w:rPr>
          <w:b/>
          <w:bCs/>
        </w:rPr>
        <w:t xml:space="preserve">Workshop 5 </w:t>
      </w:r>
      <w:r w:rsidRPr="002D40EB">
        <w:rPr>
          <w:b/>
          <w:bCs/>
          <w:u w:val="single"/>
        </w:rPr>
        <w:t>HOMEWORK:</w:t>
      </w:r>
    </w:p>
    <w:p w14:paraId="46F34F73" w14:textId="77777777" w:rsidR="00F3288A" w:rsidRPr="002D40EB" w:rsidRDefault="00F3288A" w:rsidP="00F3288A">
      <w:pPr>
        <w:spacing w:after="0" w:line="240" w:lineRule="auto"/>
      </w:pPr>
    </w:p>
    <w:p w14:paraId="7F3BD8B9" w14:textId="77777777" w:rsidR="00F3288A" w:rsidRDefault="00F3288A" w:rsidP="00F3288A">
      <w:pPr>
        <w:spacing w:after="0" w:line="240" w:lineRule="auto"/>
        <w:rPr>
          <w:b/>
          <w:bCs/>
        </w:rPr>
      </w:pPr>
      <w:r w:rsidRPr="000919BD">
        <w:rPr>
          <w:b/>
          <w:bCs/>
        </w:rPr>
        <w:t>Day 1</w:t>
      </w:r>
    </w:p>
    <w:p w14:paraId="35F62B44" w14:textId="77777777" w:rsidR="00F3288A" w:rsidRDefault="00F3288A" w:rsidP="00F3288A">
      <w:pPr>
        <w:spacing w:after="0" w:line="240" w:lineRule="auto"/>
        <w:rPr>
          <w:b/>
          <w:bCs/>
        </w:rPr>
      </w:pPr>
      <w:r>
        <w:rPr>
          <w:b/>
          <w:bCs/>
        </w:rPr>
        <w:t xml:space="preserve">Go back to Colossians 2:6-15 and 16-20 and collect the </w:t>
      </w:r>
      <w:r w:rsidRPr="00C11969">
        <w:rPr>
          <w:b/>
          <w:bCs/>
          <w:u w:val="single"/>
        </w:rPr>
        <w:t>Theology/Christology</w:t>
      </w:r>
      <w:r>
        <w:rPr>
          <w:b/>
          <w:bCs/>
        </w:rPr>
        <w:t xml:space="preserve"> of those paragraphs into your notes. </w:t>
      </w:r>
    </w:p>
    <w:p w14:paraId="3FE6A57F" w14:textId="77777777" w:rsidR="00F3288A" w:rsidRDefault="00F3288A" w:rsidP="00F3288A">
      <w:pPr>
        <w:spacing w:after="0" w:line="240" w:lineRule="auto"/>
        <w:rPr>
          <w:b/>
          <w:bCs/>
        </w:rPr>
      </w:pPr>
    </w:p>
    <w:p w14:paraId="0E67D228" w14:textId="77777777" w:rsidR="00F3288A" w:rsidRPr="00961728" w:rsidRDefault="00F3288A" w:rsidP="00F3288A">
      <w:pPr>
        <w:spacing w:after="0" w:line="240" w:lineRule="auto"/>
      </w:pPr>
      <w:r>
        <w:rPr>
          <w:b/>
          <w:bCs/>
        </w:rPr>
        <w:t xml:space="preserve">Transfer your </w:t>
      </w:r>
      <w:r w:rsidRPr="00CC3514">
        <w:rPr>
          <w:b/>
          <w:bCs/>
          <w:u w:val="single"/>
        </w:rPr>
        <w:t>Summary Statements</w:t>
      </w:r>
      <w:r>
        <w:rPr>
          <w:b/>
          <w:bCs/>
        </w:rPr>
        <w:t xml:space="preserve"> for the paragraphs we worked together to your </w:t>
      </w:r>
      <w:r w:rsidRPr="002E48F7">
        <w:rPr>
          <w:b/>
          <w:bCs/>
          <w:u w:val="single"/>
        </w:rPr>
        <w:t>Framing Colossians Document</w:t>
      </w:r>
      <w:r>
        <w:rPr>
          <w:b/>
          <w:bCs/>
        </w:rPr>
        <w:t>.</w:t>
      </w:r>
      <w:r w:rsidRPr="00961728">
        <w:t xml:space="preserve">  </w:t>
      </w:r>
    </w:p>
    <w:p w14:paraId="3FF5F3EA" w14:textId="77777777" w:rsidR="00F3288A" w:rsidRPr="000919BD" w:rsidRDefault="00F3288A" w:rsidP="00F3288A">
      <w:pPr>
        <w:spacing w:after="0" w:line="240" w:lineRule="auto"/>
        <w:rPr>
          <w:b/>
          <w:bCs/>
        </w:rPr>
      </w:pPr>
    </w:p>
    <w:p w14:paraId="599B385D" w14:textId="77777777" w:rsidR="00F3288A" w:rsidRDefault="00F3288A" w:rsidP="00F3288A">
      <w:pPr>
        <w:spacing w:after="0" w:line="240" w:lineRule="auto"/>
      </w:pPr>
      <w:r>
        <w:rPr>
          <w:b/>
          <w:bCs/>
          <w:u w:val="single"/>
        </w:rPr>
        <w:t xml:space="preserve">Annotate, Interrogate and </w:t>
      </w:r>
      <w:r w:rsidRPr="000919BD">
        <w:rPr>
          <w:b/>
          <w:bCs/>
          <w:u w:val="single"/>
        </w:rPr>
        <w:t>Frame the Orthopraxy/Orthodoxy</w:t>
      </w:r>
      <w:r w:rsidRPr="000919BD">
        <w:rPr>
          <w:b/>
          <w:bCs/>
        </w:rPr>
        <w:t xml:space="preserve"> </w:t>
      </w:r>
      <w:r w:rsidRPr="000919BD">
        <w:t xml:space="preserve">for the following paragraphs. </w:t>
      </w:r>
      <w:r w:rsidRPr="00961728">
        <w:t xml:space="preserve">(Don’t forget to mark words to study; Apples, Bananas, and Coconuts, </w:t>
      </w:r>
      <w:proofErr w:type="spellStart"/>
      <w:r w:rsidRPr="00961728">
        <w:t>etc</w:t>
      </w:r>
      <w:proofErr w:type="spellEnd"/>
      <w:r w:rsidRPr="00961728">
        <w:t>…)</w:t>
      </w:r>
    </w:p>
    <w:p w14:paraId="32CE3841" w14:textId="77777777" w:rsidR="00F3288A" w:rsidRPr="001F2DAA" w:rsidRDefault="00F3288A" w:rsidP="00F3288A">
      <w:pPr>
        <w:spacing w:after="0" w:line="240" w:lineRule="auto"/>
        <w:rPr>
          <w:highlight w:val="lightGray"/>
        </w:rPr>
      </w:pPr>
    </w:p>
    <w:p w14:paraId="2C50E1BE" w14:textId="77777777" w:rsidR="00F3288A" w:rsidRDefault="00F3288A" w:rsidP="00F3288A">
      <w:pPr>
        <w:spacing w:after="0" w:line="240" w:lineRule="auto"/>
        <w:rPr>
          <w:b/>
          <w:bCs/>
        </w:rPr>
      </w:pPr>
      <w:r w:rsidRPr="00907B4A">
        <w:rPr>
          <w:b/>
          <w:bCs/>
        </w:rPr>
        <w:t>21-23</w:t>
      </w:r>
      <w:r w:rsidRPr="00907B4A">
        <w:rPr>
          <w:b/>
          <w:bCs/>
        </w:rPr>
        <w:tab/>
      </w:r>
      <w:r w:rsidRPr="00907B4A">
        <w:rPr>
          <w:b/>
          <w:bCs/>
        </w:rPr>
        <w:tab/>
      </w:r>
      <w:r w:rsidRPr="00907B4A">
        <w:rPr>
          <w:b/>
          <w:bCs/>
        </w:rPr>
        <w:tab/>
      </w:r>
      <w:r w:rsidRPr="00907B4A">
        <w:rPr>
          <w:b/>
          <w:bCs/>
        </w:rPr>
        <w:tab/>
      </w:r>
      <w:r w:rsidRPr="00907B4A">
        <w:rPr>
          <w:b/>
          <w:bCs/>
        </w:rPr>
        <w:tab/>
      </w:r>
      <w:r w:rsidRPr="00907B4A">
        <w:rPr>
          <w:b/>
          <w:bCs/>
        </w:rPr>
        <w:tab/>
      </w:r>
      <w:r w:rsidRPr="00907B4A">
        <w:rPr>
          <w:b/>
          <w:bCs/>
        </w:rPr>
        <w:tab/>
      </w:r>
    </w:p>
    <w:p w14:paraId="35F0FE7B" w14:textId="77777777" w:rsidR="00F3288A" w:rsidRPr="001F2DAA" w:rsidRDefault="00F3288A" w:rsidP="00F3288A">
      <w:pPr>
        <w:spacing w:after="0" w:line="240" w:lineRule="auto"/>
        <w:rPr>
          <w:color w:val="FF0000"/>
        </w:rPr>
      </w:pPr>
      <w:r w:rsidRPr="001F2DAA">
        <w:rPr>
          <w:color w:val="FF0000"/>
        </w:rPr>
        <w:t xml:space="preserve"> </w:t>
      </w:r>
    </w:p>
    <w:p w14:paraId="795F80F5" w14:textId="77777777" w:rsidR="00F3288A" w:rsidRDefault="00F3288A" w:rsidP="00F3288A">
      <w:pPr>
        <w:spacing w:after="0" w:line="240" w:lineRule="auto"/>
        <w:rPr>
          <w:b/>
          <w:bCs/>
        </w:rPr>
      </w:pPr>
      <w:r>
        <w:rPr>
          <w:b/>
          <w:bCs/>
        </w:rPr>
        <w:t>3:1-4</w:t>
      </w:r>
    </w:p>
    <w:p w14:paraId="5FE333C2" w14:textId="77777777" w:rsidR="00F3288A" w:rsidRDefault="00F3288A" w:rsidP="00F3288A">
      <w:pPr>
        <w:spacing w:after="0" w:line="240" w:lineRule="auto"/>
        <w:rPr>
          <w:b/>
          <w:bCs/>
        </w:rPr>
      </w:pPr>
    </w:p>
    <w:p w14:paraId="2A4583F4" w14:textId="77777777" w:rsidR="00F3288A" w:rsidRPr="001F2DAA" w:rsidRDefault="00F3288A" w:rsidP="00F3288A">
      <w:pPr>
        <w:spacing w:after="0" w:line="240" w:lineRule="auto"/>
        <w:rPr>
          <w:color w:val="FF0000"/>
        </w:rPr>
      </w:pPr>
      <w:r>
        <w:rPr>
          <w:b/>
          <w:bCs/>
        </w:rPr>
        <w:t>3:12-17</w:t>
      </w:r>
      <w:r>
        <w:rPr>
          <w:b/>
          <w:bCs/>
        </w:rPr>
        <w:tab/>
      </w:r>
      <w:r>
        <w:rPr>
          <w:b/>
          <w:bCs/>
        </w:rPr>
        <w:tab/>
      </w:r>
      <w:r>
        <w:rPr>
          <w:b/>
          <w:bCs/>
        </w:rPr>
        <w:tab/>
      </w:r>
      <w:r>
        <w:rPr>
          <w:b/>
          <w:bCs/>
        </w:rPr>
        <w:tab/>
      </w:r>
      <w:r>
        <w:rPr>
          <w:b/>
          <w:bCs/>
        </w:rPr>
        <w:tab/>
      </w:r>
      <w:r>
        <w:rPr>
          <w:b/>
          <w:bCs/>
        </w:rPr>
        <w:tab/>
      </w:r>
      <w:r>
        <w:rPr>
          <w:b/>
          <w:bCs/>
        </w:rPr>
        <w:tab/>
      </w:r>
      <w:r w:rsidRPr="001F2DAA">
        <w:rPr>
          <w:color w:val="FF0000"/>
        </w:rPr>
        <w:t xml:space="preserve"> </w:t>
      </w:r>
    </w:p>
    <w:p w14:paraId="47E3DF63" w14:textId="77777777" w:rsidR="00F3288A" w:rsidRDefault="00F3288A" w:rsidP="00F3288A">
      <w:pPr>
        <w:spacing w:after="0" w:line="240" w:lineRule="auto"/>
        <w:rPr>
          <w:b/>
          <w:bCs/>
        </w:rPr>
      </w:pPr>
    </w:p>
    <w:p w14:paraId="0BFDB834" w14:textId="77777777" w:rsidR="00F3288A" w:rsidRPr="000919BD" w:rsidRDefault="00F3288A" w:rsidP="00F3288A">
      <w:pPr>
        <w:spacing w:after="0" w:line="240" w:lineRule="auto"/>
        <w:rPr>
          <w:b/>
          <w:bCs/>
        </w:rPr>
      </w:pPr>
      <w:r w:rsidRPr="000919BD">
        <w:rPr>
          <w:b/>
          <w:bCs/>
        </w:rPr>
        <w:t xml:space="preserve">Write a </w:t>
      </w:r>
      <w:r w:rsidRPr="000919BD">
        <w:rPr>
          <w:b/>
          <w:bCs/>
          <w:u w:val="single"/>
        </w:rPr>
        <w:t>Summary Statement</w:t>
      </w:r>
      <w:r w:rsidRPr="000919BD">
        <w:rPr>
          <w:b/>
          <w:bCs/>
        </w:rPr>
        <w:t xml:space="preserve"> for </w:t>
      </w:r>
      <w:r>
        <w:rPr>
          <w:b/>
          <w:bCs/>
        </w:rPr>
        <w:t>each</w:t>
      </w:r>
      <w:r w:rsidRPr="000919BD">
        <w:rPr>
          <w:b/>
          <w:bCs/>
        </w:rPr>
        <w:t xml:space="preserve"> </w:t>
      </w:r>
      <w:r w:rsidRPr="000919BD">
        <w:t>paragraph and transfer it to the</w:t>
      </w:r>
      <w:r w:rsidRPr="000919BD">
        <w:rPr>
          <w:b/>
          <w:bCs/>
          <w:u w:val="single"/>
        </w:rPr>
        <w:t xml:space="preserve"> Framing Colossians Document</w:t>
      </w:r>
      <w:r w:rsidRPr="000919BD">
        <w:t xml:space="preserve">. </w:t>
      </w:r>
      <w:bookmarkStart w:id="0" w:name="_Hlk127453740"/>
      <w:r>
        <w:t xml:space="preserve">Be sure to go back and create that second column for </w:t>
      </w:r>
      <w:r w:rsidRPr="00780C50">
        <w:rPr>
          <w:b/>
          <w:bCs/>
          <w:u w:val="single"/>
        </w:rPr>
        <w:t>Orthodoxy about worldly</w:t>
      </w:r>
      <w:r>
        <w:t xml:space="preserve"> things if you didn’t include it in your first work.  </w:t>
      </w:r>
    </w:p>
    <w:bookmarkEnd w:id="0"/>
    <w:p w14:paraId="1F905133" w14:textId="77777777" w:rsidR="00F3288A" w:rsidRDefault="00F3288A" w:rsidP="00F3288A">
      <w:pPr>
        <w:spacing w:after="0" w:line="240" w:lineRule="auto"/>
        <w:rPr>
          <w:b/>
          <w:bCs/>
          <w:color w:val="000000" w:themeColor="text1"/>
        </w:rPr>
      </w:pPr>
    </w:p>
    <w:p w14:paraId="7E87CEBE" w14:textId="77777777" w:rsidR="00F3288A" w:rsidRPr="00D66B3F" w:rsidRDefault="00F3288A" w:rsidP="00F3288A">
      <w:pPr>
        <w:spacing w:after="0" w:line="240" w:lineRule="auto"/>
        <w:rPr>
          <w:b/>
          <w:bCs/>
        </w:rPr>
      </w:pPr>
      <w:r w:rsidRPr="00D66B3F">
        <w:rPr>
          <w:b/>
          <w:bCs/>
        </w:rPr>
        <w:t>Day 2</w:t>
      </w:r>
    </w:p>
    <w:p w14:paraId="3B133839" w14:textId="77777777" w:rsidR="00F3288A" w:rsidRPr="000919BD" w:rsidRDefault="00F3288A" w:rsidP="00F3288A">
      <w:pPr>
        <w:spacing w:after="0" w:line="240" w:lineRule="auto"/>
        <w:rPr>
          <w:b/>
          <w:bCs/>
        </w:rPr>
      </w:pPr>
      <w:r>
        <w:rPr>
          <w:b/>
          <w:bCs/>
          <w:u w:val="single"/>
        </w:rPr>
        <w:t xml:space="preserve">Finish Annotating, Interrogating and </w:t>
      </w:r>
      <w:r w:rsidRPr="000919BD">
        <w:rPr>
          <w:b/>
          <w:bCs/>
          <w:u w:val="single"/>
        </w:rPr>
        <w:t>Fram</w:t>
      </w:r>
      <w:r>
        <w:rPr>
          <w:b/>
          <w:bCs/>
          <w:u w:val="single"/>
        </w:rPr>
        <w:t xml:space="preserve">ing </w:t>
      </w:r>
      <w:r w:rsidRPr="000919BD">
        <w:rPr>
          <w:b/>
          <w:bCs/>
          <w:u w:val="single"/>
        </w:rPr>
        <w:t>the Orthopraxy/Orthodoxy</w:t>
      </w:r>
      <w:r w:rsidRPr="000919BD">
        <w:rPr>
          <w:b/>
          <w:bCs/>
        </w:rPr>
        <w:t xml:space="preserve"> </w:t>
      </w:r>
      <w:r w:rsidRPr="000919BD">
        <w:t xml:space="preserve">for the following paragraphs. </w:t>
      </w:r>
    </w:p>
    <w:p w14:paraId="6B60BD71" w14:textId="77777777" w:rsidR="00F3288A" w:rsidRPr="00961728" w:rsidRDefault="00F3288A" w:rsidP="00F3288A">
      <w:pPr>
        <w:spacing w:after="0" w:line="240" w:lineRule="auto"/>
      </w:pPr>
      <w:r w:rsidRPr="00961728">
        <w:t xml:space="preserve">(Don’t forget to mark words to study; Apples, Bananas, and Coconuts, </w:t>
      </w:r>
      <w:proofErr w:type="spellStart"/>
      <w:r w:rsidRPr="00961728">
        <w:t>etc</w:t>
      </w:r>
      <w:proofErr w:type="spellEnd"/>
      <w:r w:rsidRPr="00961728">
        <w:t xml:space="preserve">…)  </w:t>
      </w:r>
    </w:p>
    <w:p w14:paraId="795096FA" w14:textId="77777777" w:rsidR="00F3288A" w:rsidRPr="00327214" w:rsidRDefault="00F3288A" w:rsidP="00F3288A">
      <w:pPr>
        <w:spacing w:after="0" w:line="240" w:lineRule="auto"/>
        <w:rPr>
          <w:b/>
          <w:bCs/>
          <w:color w:val="FF0000"/>
        </w:rPr>
      </w:pPr>
    </w:p>
    <w:p w14:paraId="23BCE9A3" w14:textId="77777777" w:rsidR="00F3288A" w:rsidRDefault="00F3288A" w:rsidP="00F3288A">
      <w:pPr>
        <w:spacing w:after="0" w:line="240" w:lineRule="auto"/>
        <w:rPr>
          <w:b/>
          <w:bCs/>
        </w:rPr>
      </w:pPr>
      <w:r>
        <w:rPr>
          <w:b/>
          <w:bCs/>
        </w:rPr>
        <w:t xml:space="preserve">3:18-4:1 </w:t>
      </w:r>
    </w:p>
    <w:p w14:paraId="215BCC96" w14:textId="77777777" w:rsidR="00F3288A" w:rsidRDefault="00F3288A" w:rsidP="00F3288A">
      <w:pPr>
        <w:spacing w:after="0" w:line="240" w:lineRule="auto"/>
        <w:rPr>
          <w:b/>
          <w:bCs/>
          <w:color w:val="FF0000"/>
        </w:rPr>
      </w:pPr>
    </w:p>
    <w:p w14:paraId="59C45D13" w14:textId="77777777" w:rsidR="00F3288A" w:rsidRDefault="00F3288A" w:rsidP="00F3288A">
      <w:pPr>
        <w:spacing w:after="0" w:line="240" w:lineRule="auto"/>
        <w:rPr>
          <w:b/>
          <w:bCs/>
        </w:rPr>
      </w:pPr>
      <w:r>
        <w:rPr>
          <w:b/>
          <w:bCs/>
        </w:rPr>
        <w:t>4:2-6</w:t>
      </w:r>
      <w:r w:rsidRPr="00F07595">
        <w:rPr>
          <w:b/>
          <w:bCs/>
        </w:rPr>
        <w:t xml:space="preserve"> </w:t>
      </w:r>
    </w:p>
    <w:p w14:paraId="5D337FC9" w14:textId="77777777" w:rsidR="00F3288A" w:rsidRDefault="00F3288A" w:rsidP="00F3288A">
      <w:pPr>
        <w:spacing w:after="0" w:line="240" w:lineRule="auto"/>
        <w:rPr>
          <w:b/>
          <w:bCs/>
        </w:rPr>
      </w:pPr>
    </w:p>
    <w:p w14:paraId="1BBA32B7" w14:textId="77777777" w:rsidR="00F3288A" w:rsidRPr="000919BD" w:rsidRDefault="00F3288A" w:rsidP="00F3288A">
      <w:pPr>
        <w:spacing w:after="0" w:line="240" w:lineRule="auto"/>
        <w:rPr>
          <w:b/>
          <w:bCs/>
        </w:rPr>
      </w:pPr>
      <w:r w:rsidRPr="000919BD">
        <w:rPr>
          <w:b/>
          <w:bCs/>
        </w:rPr>
        <w:t xml:space="preserve">Write a </w:t>
      </w:r>
      <w:r w:rsidRPr="000919BD">
        <w:rPr>
          <w:b/>
          <w:bCs/>
          <w:u w:val="single"/>
        </w:rPr>
        <w:t>Summary Statement</w:t>
      </w:r>
      <w:r w:rsidRPr="000919BD">
        <w:rPr>
          <w:b/>
          <w:bCs/>
        </w:rPr>
        <w:t xml:space="preserve"> for </w:t>
      </w:r>
      <w:r>
        <w:rPr>
          <w:b/>
          <w:bCs/>
        </w:rPr>
        <w:t>each</w:t>
      </w:r>
      <w:r w:rsidRPr="000919BD">
        <w:rPr>
          <w:b/>
          <w:bCs/>
        </w:rPr>
        <w:t xml:space="preserve"> </w:t>
      </w:r>
      <w:r w:rsidRPr="000919BD">
        <w:t>paragraph and transfer t</w:t>
      </w:r>
      <w:r>
        <w:t>hem</w:t>
      </w:r>
      <w:r w:rsidRPr="000919BD">
        <w:t xml:space="preserve"> to the</w:t>
      </w:r>
      <w:r w:rsidRPr="000919BD">
        <w:rPr>
          <w:b/>
          <w:bCs/>
          <w:u w:val="single"/>
        </w:rPr>
        <w:t xml:space="preserve"> Framing Colossians Document</w:t>
      </w:r>
      <w:r w:rsidRPr="000919BD">
        <w:t xml:space="preserve">.  </w:t>
      </w:r>
      <w:r>
        <w:t xml:space="preserve">Be sure to go back and create that second column for </w:t>
      </w:r>
      <w:r w:rsidRPr="00780C50">
        <w:rPr>
          <w:b/>
          <w:bCs/>
          <w:u w:val="single"/>
        </w:rPr>
        <w:t>Orthodoxy about worldly</w:t>
      </w:r>
      <w:r>
        <w:t xml:space="preserve"> things if you didn’t include it in your first work.  </w:t>
      </w:r>
    </w:p>
    <w:p w14:paraId="51385126" w14:textId="77777777" w:rsidR="00F3288A" w:rsidRPr="000919BD" w:rsidRDefault="00F3288A" w:rsidP="00F3288A">
      <w:pPr>
        <w:spacing w:after="0" w:line="240" w:lineRule="auto"/>
        <w:rPr>
          <w:b/>
          <w:bCs/>
        </w:rPr>
      </w:pPr>
    </w:p>
    <w:p w14:paraId="788E0142" w14:textId="77777777" w:rsidR="00F3288A" w:rsidRDefault="00F3288A" w:rsidP="00F3288A">
      <w:pPr>
        <w:spacing w:after="0" w:line="240" w:lineRule="auto"/>
        <w:rPr>
          <w:b/>
          <w:bCs/>
        </w:rPr>
      </w:pPr>
      <w:r w:rsidRPr="00912655">
        <w:t xml:space="preserve">Consider all you’ve recorded in your </w:t>
      </w:r>
      <w:r w:rsidRPr="00912655">
        <w:rPr>
          <w:b/>
          <w:bCs/>
          <w:u w:val="single"/>
        </w:rPr>
        <w:t>Summary Statements</w:t>
      </w:r>
      <w:r w:rsidRPr="00912655">
        <w:t xml:space="preserve"> on your </w:t>
      </w:r>
      <w:r w:rsidRPr="00912655">
        <w:rPr>
          <w:b/>
          <w:bCs/>
          <w:u w:val="single"/>
        </w:rPr>
        <w:t xml:space="preserve">Framing Colossians Document </w:t>
      </w:r>
      <w:r w:rsidRPr="00912655">
        <w:t xml:space="preserve">and see if you can </w:t>
      </w:r>
      <w:r w:rsidRPr="00912655">
        <w:rPr>
          <w:b/>
          <w:bCs/>
        </w:rPr>
        <w:t>explain the progression of Paul’s argument to this point</w:t>
      </w:r>
      <w:r w:rsidRPr="00912655">
        <w:t xml:space="preserve">. </w:t>
      </w:r>
      <w:r w:rsidRPr="0021020E">
        <w:rPr>
          <w:b/>
          <w:bCs/>
        </w:rPr>
        <w:t>D</w:t>
      </w:r>
      <w:r w:rsidRPr="00912655">
        <w:rPr>
          <w:b/>
          <w:bCs/>
        </w:rPr>
        <w:t xml:space="preserve">oes each paragraph </w:t>
      </w:r>
      <w:r>
        <w:rPr>
          <w:b/>
          <w:bCs/>
        </w:rPr>
        <w:t>support</w:t>
      </w:r>
      <w:r w:rsidRPr="00912655">
        <w:rPr>
          <w:b/>
          <w:bCs/>
        </w:rPr>
        <w:t xml:space="preserve"> or advance Paul’s argument?</w:t>
      </w:r>
      <w:r>
        <w:rPr>
          <w:b/>
          <w:bCs/>
        </w:rPr>
        <w:t xml:space="preserve"> </w:t>
      </w:r>
    </w:p>
    <w:p w14:paraId="7AD334BD" w14:textId="77777777" w:rsidR="00F3288A" w:rsidRDefault="00F3288A" w:rsidP="00F3288A">
      <w:pPr>
        <w:spacing w:after="0" w:line="240" w:lineRule="auto"/>
        <w:rPr>
          <w:color w:val="000000" w:themeColor="text1"/>
          <w:highlight w:val="lightGray"/>
        </w:rPr>
      </w:pPr>
    </w:p>
    <w:p w14:paraId="139B28EE" w14:textId="77777777" w:rsidR="00F3288A" w:rsidRPr="00502E65" w:rsidRDefault="00F3288A" w:rsidP="00F3288A">
      <w:pPr>
        <w:spacing w:after="0" w:line="240" w:lineRule="auto"/>
        <w:rPr>
          <w:b/>
          <w:bCs/>
        </w:rPr>
      </w:pPr>
      <w:r w:rsidRPr="00502E65">
        <w:rPr>
          <w:b/>
          <w:bCs/>
        </w:rPr>
        <w:t xml:space="preserve">Review Colossians again and as you read ask yourself if Paul’s focus is on the </w:t>
      </w:r>
      <w:r w:rsidRPr="0021020E">
        <w:rPr>
          <w:b/>
          <w:bCs/>
          <w:i/>
          <w:iCs/>
        </w:rPr>
        <w:t>individual</w:t>
      </w:r>
      <w:r w:rsidRPr="00502E65">
        <w:rPr>
          <w:b/>
          <w:bCs/>
        </w:rPr>
        <w:t xml:space="preserve"> or the </w:t>
      </w:r>
      <w:r w:rsidRPr="0021020E">
        <w:rPr>
          <w:b/>
          <w:bCs/>
          <w:i/>
          <w:iCs/>
        </w:rPr>
        <w:t>community</w:t>
      </w:r>
      <w:r w:rsidRPr="00502E65">
        <w:rPr>
          <w:b/>
          <w:bCs/>
        </w:rPr>
        <w:t xml:space="preserve"> of believers. Support your answer with proof from the text. </w:t>
      </w:r>
    </w:p>
    <w:p w14:paraId="427DE616" w14:textId="77777777" w:rsidR="00F3288A" w:rsidRDefault="00F3288A" w:rsidP="00F3288A">
      <w:pPr>
        <w:spacing w:after="0" w:line="240" w:lineRule="auto"/>
      </w:pPr>
    </w:p>
    <w:p w14:paraId="72F0B999" w14:textId="77777777" w:rsidR="00F3288A" w:rsidRDefault="00F3288A" w:rsidP="00F3288A">
      <w:pPr>
        <w:spacing w:after="0" w:line="240" w:lineRule="auto"/>
      </w:pPr>
    </w:p>
    <w:p w14:paraId="180D1A18" w14:textId="77777777" w:rsidR="00F3288A" w:rsidRDefault="00F3288A" w:rsidP="00F3288A">
      <w:pPr>
        <w:spacing w:after="0" w:line="240" w:lineRule="auto"/>
      </w:pPr>
      <w:r w:rsidRPr="00502E65">
        <w:rPr>
          <w:b/>
          <w:bCs/>
        </w:rPr>
        <w:t>How do you think that will affect the way we interpret and apply the message of this letter in our own</w:t>
      </w:r>
      <w:r>
        <w:t xml:space="preserve"> </w:t>
      </w:r>
      <w:r w:rsidRPr="00502E65">
        <w:rPr>
          <w:b/>
          <w:bCs/>
        </w:rPr>
        <w:t>context?</w:t>
      </w:r>
      <w:r>
        <w:t xml:space="preserve">  </w:t>
      </w:r>
    </w:p>
    <w:p w14:paraId="49AED9C5" w14:textId="77777777" w:rsidR="00F3288A" w:rsidRDefault="00F3288A" w:rsidP="00F3288A">
      <w:pPr>
        <w:spacing w:after="0" w:line="240" w:lineRule="auto"/>
        <w:rPr>
          <w:color w:val="000000" w:themeColor="text1"/>
          <w:highlight w:val="lightGray"/>
        </w:rPr>
      </w:pPr>
    </w:p>
    <w:p w14:paraId="53E5263E" w14:textId="77777777" w:rsidR="00F3288A" w:rsidRDefault="00F3288A" w:rsidP="00F3288A">
      <w:pPr>
        <w:spacing w:after="0" w:line="240" w:lineRule="auto"/>
        <w:rPr>
          <w:b/>
          <w:bCs/>
          <w:color w:val="000000" w:themeColor="text1"/>
        </w:rPr>
      </w:pPr>
      <w:r w:rsidRPr="00F742F3">
        <w:rPr>
          <w:b/>
          <w:bCs/>
          <w:color w:val="000000" w:themeColor="text1"/>
        </w:rPr>
        <w:t xml:space="preserve">Add the </w:t>
      </w:r>
      <w:r w:rsidRPr="00F742F3">
        <w:rPr>
          <w:b/>
          <w:bCs/>
          <w:color w:val="000000" w:themeColor="text1"/>
          <w:u w:val="single"/>
        </w:rPr>
        <w:t>Theology/Christology</w:t>
      </w:r>
      <w:r>
        <w:rPr>
          <w:b/>
          <w:bCs/>
          <w:color w:val="000000" w:themeColor="text1"/>
        </w:rPr>
        <w:t xml:space="preserve"> of these paragraphs to your notes. </w:t>
      </w:r>
    </w:p>
    <w:p w14:paraId="18F903E6" w14:textId="77777777" w:rsidR="00F3288A" w:rsidRDefault="00F3288A" w:rsidP="00F3288A">
      <w:pPr>
        <w:spacing w:after="0" w:line="240" w:lineRule="auto"/>
        <w:rPr>
          <w:b/>
          <w:bCs/>
          <w:color w:val="000000" w:themeColor="text1"/>
        </w:rPr>
      </w:pPr>
    </w:p>
    <w:p w14:paraId="24174D32" w14:textId="77777777" w:rsidR="00F3288A" w:rsidRDefault="00F3288A" w:rsidP="00F3288A">
      <w:pPr>
        <w:spacing w:after="0" w:line="240" w:lineRule="auto"/>
        <w:rPr>
          <w:b/>
          <w:bCs/>
          <w:color w:val="000000" w:themeColor="text1"/>
        </w:rPr>
      </w:pPr>
    </w:p>
    <w:p w14:paraId="2CF94B4F" w14:textId="77777777" w:rsidR="00F3288A" w:rsidRDefault="00F3288A" w:rsidP="00F3288A">
      <w:pPr>
        <w:spacing w:after="0" w:line="240" w:lineRule="auto"/>
        <w:rPr>
          <w:b/>
          <w:bCs/>
          <w:color w:val="000000" w:themeColor="text1"/>
        </w:rPr>
      </w:pPr>
    </w:p>
    <w:p w14:paraId="72CAEEDC" w14:textId="77777777" w:rsidR="00F3288A" w:rsidRPr="00F742F3" w:rsidRDefault="00F3288A" w:rsidP="00F3288A">
      <w:pPr>
        <w:spacing w:after="0" w:line="240" w:lineRule="auto"/>
        <w:rPr>
          <w:b/>
          <w:bCs/>
          <w:color w:val="000000" w:themeColor="text1"/>
        </w:rPr>
      </w:pPr>
      <w:proofErr w:type="spellStart"/>
      <w:r>
        <w:rPr>
          <w:b/>
          <w:bCs/>
          <w:color w:val="000000" w:themeColor="text1"/>
        </w:rPr>
        <w:t>Cont</w:t>
      </w:r>
      <w:proofErr w:type="spellEnd"/>
      <w:r>
        <w:rPr>
          <w:b/>
          <w:bCs/>
          <w:color w:val="000000" w:themeColor="text1"/>
        </w:rPr>
        <w:t xml:space="preserve">… </w:t>
      </w:r>
    </w:p>
    <w:p w14:paraId="6E3A73F7" w14:textId="77777777" w:rsidR="00F3288A" w:rsidRPr="001327A4" w:rsidRDefault="00F3288A" w:rsidP="00F3288A">
      <w:pPr>
        <w:spacing w:after="0" w:line="240" w:lineRule="auto"/>
        <w:rPr>
          <w:b/>
          <w:bCs/>
          <w:u w:val="single"/>
        </w:rPr>
      </w:pPr>
      <w:r w:rsidRPr="001327A4">
        <w:rPr>
          <w:b/>
          <w:bCs/>
          <w:u w:val="single"/>
        </w:rPr>
        <w:lastRenderedPageBreak/>
        <w:t>Day 3</w:t>
      </w:r>
    </w:p>
    <w:p w14:paraId="537FC949" w14:textId="77777777" w:rsidR="00F3288A" w:rsidRDefault="00F3288A" w:rsidP="00F3288A">
      <w:pPr>
        <w:spacing w:after="0" w:line="240" w:lineRule="auto"/>
      </w:pPr>
      <w:r w:rsidRPr="003273E8">
        <w:rPr>
          <w:b/>
          <w:bCs/>
        </w:rPr>
        <w:t xml:space="preserve">Review your </w:t>
      </w:r>
      <w:r w:rsidRPr="003273E8">
        <w:rPr>
          <w:b/>
          <w:bCs/>
          <w:u w:val="single"/>
        </w:rPr>
        <w:t>Theology/Christology</w:t>
      </w:r>
      <w:r w:rsidRPr="003273E8">
        <w:rPr>
          <w:b/>
          <w:bCs/>
        </w:rPr>
        <w:t xml:space="preserve"> notes and </w:t>
      </w:r>
      <w:r w:rsidRPr="003C54DE">
        <w:rPr>
          <w:b/>
          <w:bCs/>
        </w:rPr>
        <w:t>write a</w:t>
      </w:r>
      <w:r w:rsidRPr="003C54DE">
        <w:rPr>
          <w:b/>
          <w:bCs/>
          <w:u w:val="single"/>
        </w:rPr>
        <w:t xml:space="preserve"> Summary Statement </w:t>
      </w:r>
      <w:r w:rsidRPr="004155AA">
        <w:rPr>
          <w:b/>
          <w:bCs/>
        </w:rPr>
        <w:t>about</w:t>
      </w:r>
      <w:r w:rsidRPr="003C54DE">
        <w:rPr>
          <w:b/>
          <w:bCs/>
        </w:rPr>
        <w:t xml:space="preserve"> God, Christ, and their work</w:t>
      </w:r>
      <w:r>
        <w:rPr>
          <w:b/>
          <w:bCs/>
        </w:rPr>
        <w:t xml:space="preserve"> as it is presented in this Letter</w:t>
      </w:r>
      <w:r>
        <w:t>. What picture is Paul painting? What does he want these people in this context to understand about the character and work of God/Christ? Make it simple and relatable as if you were sharing with someone who has never heard doctrinal language.</w:t>
      </w:r>
    </w:p>
    <w:p w14:paraId="6859C76A" w14:textId="77777777" w:rsidR="00F3288A" w:rsidRDefault="00F3288A" w:rsidP="00F3288A">
      <w:pPr>
        <w:spacing w:after="0" w:line="240" w:lineRule="auto"/>
      </w:pPr>
      <w:r>
        <w:tab/>
        <w:t xml:space="preserve">Keep your summary within the boundaries of the information right in front of you. What does it </w:t>
      </w:r>
      <w:r>
        <w:tab/>
      </w:r>
      <w:r w:rsidRPr="00706588">
        <w:rPr>
          <w:b/>
          <w:bCs/>
        </w:rPr>
        <w:t>say</w:t>
      </w:r>
      <w:r>
        <w:t xml:space="preserve"> </w:t>
      </w:r>
      <w:r w:rsidRPr="005B04FE">
        <w:rPr>
          <w:i/>
          <w:iCs/>
        </w:rPr>
        <w:t>in total</w:t>
      </w:r>
      <w:r>
        <w:t xml:space="preserve">?  </w:t>
      </w:r>
    </w:p>
    <w:p w14:paraId="57441BCD" w14:textId="77777777" w:rsidR="00F3288A" w:rsidRDefault="00F3288A" w:rsidP="00F3288A">
      <w:pPr>
        <w:spacing w:after="0" w:line="240" w:lineRule="auto"/>
      </w:pPr>
    </w:p>
    <w:p w14:paraId="6AEB6FB2" w14:textId="77777777" w:rsidR="00F3288A" w:rsidRDefault="00F3288A" w:rsidP="00F3288A">
      <w:pPr>
        <w:spacing w:after="0" w:line="240" w:lineRule="auto"/>
        <w:rPr>
          <w:b/>
          <w:bCs/>
          <w:u w:val="single"/>
        </w:rPr>
      </w:pPr>
      <w:r>
        <w:tab/>
        <w:t xml:space="preserve">If you feel comfortable with your conclusions and summary, record this </w:t>
      </w:r>
      <w:r w:rsidRPr="004155AA">
        <w:rPr>
          <w:b/>
          <w:bCs/>
          <w:u w:val="single"/>
        </w:rPr>
        <w:t>Theology</w:t>
      </w:r>
      <w:r>
        <w:t xml:space="preserve"> on your </w:t>
      </w:r>
      <w:r>
        <w:tab/>
      </w:r>
      <w:r w:rsidRPr="008D233F">
        <w:rPr>
          <w:b/>
          <w:bCs/>
          <w:u w:val="single"/>
        </w:rPr>
        <w:t>Epistle</w:t>
      </w:r>
      <w:r>
        <w:rPr>
          <w:b/>
          <w:bCs/>
          <w:u w:val="single"/>
        </w:rPr>
        <w:t xml:space="preserve"> </w:t>
      </w:r>
      <w:r w:rsidRPr="008D233F">
        <w:rPr>
          <w:b/>
          <w:bCs/>
          <w:u w:val="single"/>
        </w:rPr>
        <w:t>Summary Worksheet.</w:t>
      </w:r>
    </w:p>
    <w:p w14:paraId="6528F2E7" w14:textId="77777777" w:rsidR="00F3288A" w:rsidRDefault="00F3288A" w:rsidP="00F3288A">
      <w:pPr>
        <w:spacing w:after="0" w:line="240" w:lineRule="auto"/>
        <w:rPr>
          <w:b/>
          <w:bCs/>
          <w:u w:val="single"/>
        </w:rPr>
      </w:pPr>
    </w:p>
    <w:p w14:paraId="6EFB6FD7" w14:textId="77777777" w:rsidR="00F3288A" w:rsidRPr="00CD49E8" w:rsidRDefault="00F3288A" w:rsidP="00F3288A">
      <w:pPr>
        <w:spacing w:after="0" w:line="240" w:lineRule="auto"/>
      </w:pPr>
      <w:r>
        <w:rPr>
          <w:b/>
          <w:bCs/>
        </w:rPr>
        <w:t xml:space="preserve">Review your work of the </w:t>
      </w:r>
      <w:r w:rsidRPr="00CC2D5C">
        <w:rPr>
          <w:b/>
          <w:bCs/>
          <w:u w:val="single"/>
        </w:rPr>
        <w:t>Orthopraxy</w:t>
      </w:r>
      <w:r>
        <w:rPr>
          <w:b/>
          <w:bCs/>
        </w:rPr>
        <w:t xml:space="preserve"> of this letter. </w:t>
      </w:r>
      <w:r w:rsidRPr="00CD49E8">
        <w:t xml:space="preserve">Is there any command that you feel is limited to the people of that time/place/culture, and does not apply to believers in </w:t>
      </w:r>
      <w:r>
        <w:t>our modern</w:t>
      </w:r>
      <w:r w:rsidRPr="00CD49E8">
        <w:t xml:space="preserve"> time/place/culture?</w:t>
      </w:r>
    </w:p>
    <w:p w14:paraId="3EFE88D6" w14:textId="77777777" w:rsidR="00F3288A" w:rsidRDefault="00F3288A" w:rsidP="00F3288A">
      <w:pPr>
        <w:spacing w:after="0" w:line="240" w:lineRule="auto"/>
        <w:rPr>
          <w:b/>
          <w:bCs/>
        </w:rPr>
      </w:pPr>
      <w:r>
        <w:rPr>
          <w:b/>
          <w:bCs/>
        </w:rPr>
        <w:tab/>
        <w:t xml:space="preserve">Explain any potential limitations.  </w:t>
      </w:r>
    </w:p>
    <w:p w14:paraId="45D44BCA" w14:textId="77777777" w:rsidR="00F3288A" w:rsidRDefault="00F3288A" w:rsidP="00F3288A">
      <w:pPr>
        <w:spacing w:after="0" w:line="240" w:lineRule="auto"/>
        <w:rPr>
          <w:b/>
          <w:bCs/>
        </w:rPr>
      </w:pPr>
      <w:r>
        <w:rPr>
          <w:b/>
          <w:bCs/>
        </w:rPr>
        <w:tab/>
      </w:r>
    </w:p>
    <w:p w14:paraId="7C6C5A3F" w14:textId="77777777" w:rsidR="00F3288A" w:rsidRDefault="00F3288A" w:rsidP="00F3288A">
      <w:pPr>
        <w:spacing w:after="0" w:line="240" w:lineRule="auto"/>
        <w:rPr>
          <w:b/>
          <w:bCs/>
        </w:rPr>
      </w:pPr>
    </w:p>
    <w:p w14:paraId="63CF293B" w14:textId="77777777" w:rsidR="00F3288A" w:rsidRDefault="00F3288A" w:rsidP="00F3288A">
      <w:pPr>
        <w:spacing w:after="0" w:line="240" w:lineRule="auto"/>
        <w:rPr>
          <w:b/>
          <w:bCs/>
        </w:rPr>
      </w:pPr>
      <w:r>
        <w:rPr>
          <w:b/>
          <w:bCs/>
        </w:rPr>
        <w:tab/>
      </w:r>
      <w:r w:rsidRPr="003E789A">
        <w:t xml:space="preserve">If you feel the full list of Orthopraxy is just as applicable in our modern context, </w:t>
      </w:r>
      <w:r>
        <w:rPr>
          <w:b/>
          <w:bCs/>
        </w:rPr>
        <w:t xml:space="preserve">write a </w:t>
      </w:r>
      <w:r>
        <w:rPr>
          <w:b/>
          <w:bCs/>
        </w:rPr>
        <w:tab/>
      </w:r>
      <w:r w:rsidRPr="008C2552">
        <w:rPr>
          <w:b/>
          <w:bCs/>
          <w:u w:val="single"/>
        </w:rPr>
        <w:t xml:space="preserve">Summary Statement </w:t>
      </w:r>
      <w:r w:rsidRPr="003E789A">
        <w:t xml:space="preserve">for that, or even compile a succinct bullet point list and record it on your </w:t>
      </w:r>
      <w:r>
        <w:rPr>
          <w:b/>
          <w:bCs/>
        </w:rPr>
        <w:tab/>
      </w:r>
      <w:r w:rsidRPr="008C2552">
        <w:rPr>
          <w:b/>
          <w:bCs/>
          <w:u w:val="single"/>
        </w:rPr>
        <w:t>Epistle Summary Worksheet</w:t>
      </w:r>
      <w:r>
        <w:rPr>
          <w:b/>
          <w:bCs/>
        </w:rPr>
        <w:t xml:space="preserve">. </w:t>
      </w:r>
    </w:p>
    <w:p w14:paraId="1D6DB080" w14:textId="77777777" w:rsidR="00F3288A" w:rsidRDefault="00F3288A" w:rsidP="00F3288A">
      <w:pPr>
        <w:spacing w:after="0" w:line="240" w:lineRule="auto"/>
        <w:rPr>
          <w:b/>
          <w:bCs/>
        </w:rPr>
      </w:pPr>
      <w:r>
        <w:rPr>
          <w:b/>
          <w:bCs/>
        </w:rPr>
        <w:tab/>
      </w:r>
      <w:r>
        <w:t xml:space="preserve">Keep your summary within the boundaries of the information right in front of you. What does it </w:t>
      </w:r>
      <w:r>
        <w:tab/>
      </w:r>
      <w:r w:rsidRPr="00706588">
        <w:rPr>
          <w:b/>
          <w:bCs/>
        </w:rPr>
        <w:t>say</w:t>
      </w:r>
      <w:r>
        <w:t xml:space="preserve"> </w:t>
      </w:r>
      <w:r w:rsidRPr="005B04FE">
        <w:rPr>
          <w:i/>
          <w:iCs/>
        </w:rPr>
        <w:t>in total</w:t>
      </w:r>
      <w:r>
        <w:t xml:space="preserve">?  </w:t>
      </w:r>
    </w:p>
    <w:p w14:paraId="1418DFD7" w14:textId="77777777" w:rsidR="00F3288A" w:rsidRDefault="00F3288A" w:rsidP="00F3288A">
      <w:pPr>
        <w:spacing w:after="0" w:line="240" w:lineRule="auto"/>
        <w:rPr>
          <w:b/>
          <w:bCs/>
        </w:rPr>
      </w:pPr>
    </w:p>
    <w:p w14:paraId="194FFD92" w14:textId="77777777" w:rsidR="00F3288A" w:rsidRDefault="00F3288A" w:rsidP="00F3288A">
      <w:pPr>
        <w:spacing w:after="0" w:line="240" w:lineRule="auto"/>
        <w:rPr>
          <w:b/>
          <w:bCs/>
        </w:rPr>
      </w:pPr>
      <w:r>
        <w:rPr>
          <w:b/>
          <w:bCs/>
        </w:rPr>
        <w:t xml:space="preserve">Write and record on your </w:t>
      </w:r>
      <w:r w:rsidRPr="00B20B07">
        <w:rPr>
          <w:b/>
          <w:bCs/>
          <w:u w:val="single"/>
        </w:rPr>
        <w:t>Epistle Summary Worksheet</w:t>
      </w:r>
      <w:r>
        <w:rPr>
          <w:b/>
          <w:bCs/>
        </w:rPr>
        <w:t xml:space="preserve"> a </w:t>
      </w:r>
      <w:r w:rsidRPr="00B20B07">
        <w:rPr>
          <w:b/>
          <w:bCs/>
          <w:u w:val="single"/>
        </w:rPr>
        <w:t>Summary Statement</w:t>
      </w:r>
      <w:r>
        <w:rPr>
          <w:b/>
          <w:bCs/>
        </w:rPr>
        <w:t xml:space="preserve"> of the </w:t>
      </w:r>
      <w:r w:rsidRPr="00B20B07">
        <w:rPr>
          <w:b/>
          <w:bCs/>
          <w:u w:val="single"/>
        </w:rPr>
        <w:t xml:space="preserve">Orthodoxy </w:t>
      </w:r>
      <w:r>
        <w:rPr>
          <w:b/>
          <w:bCs/>
        </w:rPr>
        <w:t xml:space="preserve">of this letter. </w:t>
      </w:r>
    </w:p>
    <w:p w14:paraId="2CBF81F0" w14:textId="77777777" w:rsidR="00F3288A" w:rsidRDefault="00F3288A" w:rsidP="00F3288A">
      <w:pPr>
        <w:spacing w:after="0" w:line="240" w:lineRule="auto"/>
      </w:pPr>
      <w:r>
        <w:rPr>
          <w:b/>
          <w:bCs/>
        </w:rPr>
        <w:tab/>
      </w:r>
      <w:r>
        <w:t xml:space="preserve">Keep your summary within the boundaries of the information right in front of you. What does it </w:t>
      </w:r>
      <w:r>
        <w:tab/>
      </w:r>
      <w:r w:rsidRPr="00706588">
        <w:rPr>
          <w:b/>
          <w:bCs/>
        </w:rPr>
        <w:t>say</w:t>
      </w:r>
      <w:r>
        <w:t xml:space="preserve"> </w:t>
      </w:r>
      <w:r w:rsidRPr="005B04FE">
        <w:rPr>
          <w:i/>
          <w:iCs/>
        </w:rPr>
        <w:t>in total</w:t>
      </w:r>
      <w:r>
        <w:t xml:space="preserve">?  </w:t>
      </w:r>
    </w:p>
    <w:p w14:paraId="49E89AFF" w14:textId="77777777" w:rsidR="00F3288A" w:rsidRDefault="00F3288A" w:rsidP="00F3288A">
      <w:pPr>
        <w:spacing w:after="0" w:line="240" w:lineRule="auto"/>
        <w:rPr>
          <w:b/>
          <w:bCs/>
        </w:rPr>
      </w:pPr>
    </w:p>
    <w:p w14:paraId="7B8EF50F" w14:textId="77777777" w:rsidR="00F3288A" w:rsidRPr="003E789A" w:rsidRDefault="00F3288A" w:rsidP="00F3288A">
      <w:pPr>
        <w:spacing w:after="0" w:line="240" w:lineRule="auto"/>
        <w:rPr>
          <w:b/>
          <w:bCs/>
        </w:rPr>
      </w:pPr>
      <w:r w:rsidRPr="003E789A">
        <w:t xml:space="preserve">Use your </w:t>
      </w:r>
      <w:r w:rsidRPr="003E789A">
        <w:rPr>
          <w:u w:val="single"/>
        </w:rPr>
        <w:t>Orthodoxy/Orthopraxy</w:t>
      </w:r>
      <w:r w:rsidRPr="003E789A">
        <w:t xml:space="preserve"> notes and </w:t>
      </w:r>
      <w:r w:rsidRPr="003E789A">
        <w:rPr>
          <w:b/>
          <w:bCs/>
        </w:rPr>
        <w:t xml:space="preserve">compare the Orthodoxy of </w:t>
      </w:r>
      <w:r w:rsidRPr="003E789A">
        <w:rPr>
          <w:b/>
          <w:bCs/>
          <w:i/>
          <w:iCs/>
        </w:rPr>
        <w:t xml:space="preserve">the world </w:t>
      </w:r>
      <w:r w:rsidRPr="003E789A">
        <w:rPr>
          <w:b/>
          <w:bCs/>
        </w:rPr>
        <w:t xml:space="preserve">to your </w:t>
      </w:r>
      <w:r w:rsidRPr="003E789A">
        <w:rPr>
          <w:b/>
          <w:bCs/>
          <w:u w:val="single"/>
        </w:rPr>
        <w:t>Theology/Christology</w:t>
      </w:r>
      <w:r w:rsidRPr="003E789A">
        <w:rPr>
          <w:b/>
          <w:bCs/>
        </w:rPr>
        <w:t xml:space="preserve"> notes.</w:t>
      </w:r>
      <w:r w:rsidRPr="003E789A">
        <w:t xml:space="preserve"> From here, could you </w:t>
      </w:r>
      <w:r w:rsidRPr="003E789A">
        <w:rPr>
          <w:b/>
          <w:bCs/>
        </w:rPr>
        <w:t>give a succinct summary</w:t>
      </w:r>
      <w:r w:rsidRPr="003E789A">
        <w:t xml:space="preserve"> of Paul’s overall message in this book? If you feel confident in that understanding, </w:t>
      </w:r>
      <w:r w:rsidRPr="003E789A">
        <w:rPr>
          <w:b/>
          <w:bCs/>
        </w:rPr>
        <w:t xml:space="preserve">write a </w:t>
      </w:r>
      <w:r w:rsidRPr="003E789A">
        <w:rPr>
          <w:b/>
          <w:bCs/>
          <w:u w:val="single"/>
        </w:rPr>
        <w:t>Summary</w:t>
      </w:r>
      <w:r w:rsidRPr="003E789A">
        <w:rPr>
          <w:b/>
          <w:bCs/>
        </w:rPr>
        <w:t xml:space="preserve"> of that message on your </w:t>
      </w:r>
      <w:r w:rsidRPr="003E789A">
        <w:rPr>
          <w:b/>
          <w:bCs/>
          <w:u w:val="single"/>
        </w:rPr>
        <w:t xml:space="preserve">Epistle Summary Worksheet. </w:t>
      </w:r>
    </w:p>
    <w:p w14:paraId="365C4B24" w14:textId="77777777" w:rsidR="00F3288A" w:rsidRPr="003E789A" w:rsidRDefault="00F3288A" w:rsidP="00F3288A">
      <w:pPr>
        <w:spacing w:after="0" w:line="240" w:lineRule="auto"/>
      </w:pPr>
    </w:p>
    <w:p w14:paraId="0DBB8650" w14:textId="77777777" w:rsidR="00F3288A" w:rsidRPr="00520C0C" w:rsidRDefault="00F3288A" w:rsidP="00F3288A">
      <w:pPr>
        <w:spacing w:after="0" w:line="240" w:lineRule="auto"/>
        <w:rPr>
          <w:b/>
          <w:bCs/>
          <w:u w:val="single"/>
        </w:rPr>
      </w:pPr>
      <w:r w:rsidRPr="00520C0C">
        <w:rPr>
          <w:b/>
          <w:bCs/>
          <w:u w:val="single"/>
        </w:rPr>
        <w:t>Day 4</w:t>
      </w:r>
    </w:p>
    <w:p w14:paraId="6E1C638E" w14:textId="77777777" w:rsidR="00F3288A" w:rsidRDefault="00F3288A" w:rsidP="00F3288A">
      <w:pPr>
        <w:spacing w:after="0" w:line="240" w:lineRule="auto"/>
      </w:pPr>
      <w:r w:rsidRPr="006B2F6B">
        <w:rPr>
          <w:b/>
          <w:bCs/>
        </w:rPr>
        <w:t xml:space="preserve">Review your </w:t>
      </w:r>
      <w:r w:rsidRPr="001C4C09">
        <w:rPr>
          <w:b/>
          <w:bCs/>
          <w:u w:val="single"/>
        </w:rPr>
        <w:t>Theology/Christology</w:t>
      </w:r>
      <w:r w:rsidRPr="006B2F6B">
        <w:rPr>
          <w:b/>
          <w:bCs/>
        </w:rPr>
        <w:t xml:space="preserve"> notes, and consider what you learned from those and from your Orthodoxy notes</w:t>
      </w:r>
      <w:r>
        <w:t xml:space="preserve">. From just those two lists (which will be overlapping!) </w:t>
      </w:r>
      <w:r w:rsidRPr="006B2F6B">
        <w:rPr>
          <w:b/>
          <w:bCs/>
        </w:rPr>
        <w:t>can you discern the problem Paul is addressing in this letter, once and for all?</w:t>
      </w:r>
      <w:r>
        <w:t xml:space="preserve"> The problem tells us unequivocally the purpose or Occasion for writing. At this point, it should be plain to see (at least in a general sense, though perhaps not the specific error itself) the problem the Theology is ‘speaking to’. </w:t>
      </w:r>
      <w:r w:rsidRPr="00AA1013">
        <w:rPr>
          <w:b/>
          <w:bCs/>
        </w:rPr>
        <w:t>Summarize the problem</w:t>
      </w:r>
      <w:r>
        <w:t xml:space="preserve">. </w:t>
      </w:r>
    </w:p>
    <w:p w14:paraId="52243D24" w14:textId="77777777" w:rsidR="00F3288A" w:rsidRDefault="00F3288A" w:rsidP="00F3288A">
      <w:pPr>
        <w:spacing w:after="0" w:line="240" w:lineRule="auto"/>
        <w:rPr>
          <w:b/>
          <w:bCs/>
        </w:rPr>
      </w:pPr>
      <w:r w:rsidRPr="00A14874">
        <w:rPr>
          <w:b/>
          <w:bCs/>
        </w:rPr>
        <w:tab/>
      </w:r>
    </w:p>
    <w:p w14:paraId="534A5FF9" w14:textId="77777777" w:rsidR="00F3288A" w:rsidRDefault="00F3288A" w:rsidP="00F3288A">
      <w:pPr>
        <w:spacing w:after="0" w:line="240" w:lineRule="auto"/>
        <w:rPr>
          <w:b/>
          <w:bCs/>
        </w:rPr>
      </w:pPr>
      <w:r>
        <w:rPr>
          <w:b/>
          <w:bCs/>
        </w:rPr>
        <w:tab/>
        <w:t xml:space="preserve">Review your </w:t>
      </w:r>
      <w:r w:rsidRPr="00816017">
        <w:rPr>
          <w:b/>
          <w:bCs/>
          <w:u w:val="single"/>
        </w:rPr>
        <w:t>Framing Colossians Summary Statements</w:t>
      </w:r>
      <w:r>
        <w:rPr>
          <w:b/>
          <w:bCs/>
        </w:rPr>
        <w:t xml:space="preserve">: do all your Summaries ‘speak to’ that </w:t>
      </w:r>
      <w:r>
        <w:rPr>
          <w:b/>
          <w:bCs/>
        </w:rPr>
        <w:tab/>
        <w:t xml:space="preserve">Occasion or purpose or problem? </w:t>
      </w:r>
    </w:p>
    <w:p w14:paraId="6750C1C0" w14:textId="77777777" w:rsidR="00F3288A" w:rsidRDefault="00F3288A" w:rsidP="00F3288A">
      <w:pPr>
        <w:spacing w:after="0" w:line="240" w:lineRule="auto"/>
        <w:rPr>
          <w:b/>
          <w:bCs/>
        </w:rPr>
      </w:pPr>
    </w:p>
    <w:p w14:paraId="2025CAFA" w14:textId="77777777" w:rsidR="00F3288A" w:rsidRPr="00A14874" w:rsidRDefault="00F3288A" w:rsidP="00F3288A">
      <w:pPr>
        <w:spacing w:after="0" w:line="240" w:lineRule="auto"/>
        <w:rPr>
          <w:b/>
          <w:bCs/>
        </w:rPr>
      </w:pPr>
      <w:r>
        <w:rPr>
          <w:b/>
          <w:bCs/>
        </w:rPr>
        <w:tab/>
      </w:r>
      <w:r w:rsidRPr="00A14874">
        <w:rPr>
          <w:b/>
          <w:bCs/>
        </w:rPr>
        <w:t xml:space="preserve">Commit to your conclusion! What is the </w:t>
      </w:r>
      <w:r>
        <w:rPr>
          <w:b/>
          <w:bCs/>
        </w:rPr>
        <w:t>O</w:t>
      </w:r>
      <w:r w:rsidRPr="00A14874">
        <w:rPr>
          <w:b/>
          <w:bCs/>
        </w:rPr>
        <w:t xml:space="preserve">ccasion or purpose for the Letter to the Colossians? </w:t>
      </w:r>
    </w:p>
    <w:p w14:paraId="64E8A5B2" w14:textId="77777777" w:rsidR="00F3288A" w:rsidRPr="00A14874" w:rsidRDefault="00F3288A" w:rsidP="00F3288A">
      <w:pPr>
        <w:spacing w:after="0" w:line="240" w:lineRule="auto"/>
        <w:rPr>
          <w:b/>
          <w:bCs/>
        </w:rPr>
      </w:pPr>
      <w:r w:rsidRPr="00A14874">
        <w:rPr>
          <w:b/>
          <w:bCs/>
        </w:rPr>
        <w:tab/>
        <w:t xml:space="preserve">Write this on your </w:t>
      </w:r>
      <w:r w:rsidRPr="00A14874">
        <w:rPr>
          <w:b/>
          <w:bCs/>
          <w:u w:val="single"/>
        </w:rPr>
        <w:t>Epistle Summary Worksheet</w:t>
      </w:r>
      <w:r w:rsidRPr="00A14874">
        <w:rPr>
          <w:b/>
          <w:bCs/>
        </w:rPr>
        <w:t xml:space="preserve">. </w:t>
      </w:r>
    </w:p>
    <w:p w14:paraId="4C298570" w14:textId="77777777" w:rsidR="00F3288A" w:rsidRDefault="00F3288A" w:rsidP="00F3288A">
      <w:pPr>
        <w:spacing w:after="0" w:line="240" w:lineRule="auto"/>
      </w:pPr>
    </w:p>
    <w:p w14:paraId="6FF1097A" w14:textId="77777777" w:rsidR="00F3288A" w:rsidRPr="00637B7D" w:rsidRDefault="00F3288A" w:rsidP="00F3288A">
      <w:pPr>
        <w:spacing w:after="0" w:line="240" w:lineRule="auto"/>
        <w:rPr>
          <w:b/>
          <w:bCs/>
        </w:rPr>
      </w:pPr>
      <w:r>
        <w:tab/>
      </w:r>
      <w:r w:rsidRPr="00637B7D">
        <w:rPr>
          <w:b/>
          <w:bCs/>
        </w:rPr>
        <w:t xml:space="preserve">Review the Letter and capture some of the verses that support your conclusion and include </w:t>
      </w:r>
      <w:r w:rsidRPr="00637B7D">
        <w:rPr>
          <w:b/>
          <w:bCs/>
        </w:rPr>
        <w:tab/>
        <w:t>those as defense for your reasoning on the</w:t>
      </w:r>
      <w:r w:rsidRPr="00637B7D">
        <w:rPr>
          <w:b/>
          <w:bCs/>
          <w:u w:val="single"/>
        </w:rPr>
        <w:t xml:space="preserve"> Epistle Summary Worksheet</w:t>
      </w:r>
      <w:r w:rsidRPr="00637B7D">
        <w:rPr>
          <w:b/>
          <w:bCs/>
        </w:rPr>
        <w:t xml:space="preserve">. </w:t>
      </w:r>
    </w:p>
    <w:p w14:paraId="0D058DD3" w14:textId="77777777" w:rsidR="00F3288A" w:rsidRDefault="00F3288A" w:rsidP="00F3288A">
      <w:pPr>
        <w:spacing w:after="0" w:line="240" w:lineRule="auto"/>
      </w:pPr>
    </w:p>
    <w:p w14:paraId="291E9EE9" w14:textId="77777777" w:rsidR="00F3288A" w:rsidRDefault="00F3288A" w:rsidP="00F3288A">
      <w:pPr>
        <w:spacing w:after="0" w:line="240" w:lineRule="auto"/>
      </w:pPr>
      <w:proofErr w:type="spellStart"/>
      <w:r>
        <w:t>Cont</w:t>
      </w:r>
      <w:proofErr w:type="spellEnd"/>
      <w:r>
        <w:t xml:space="preserve">… </w:t>
      </w:r>
    </w:p>
    <w:p w14:paraId="16C32085" w14:textId="77777777" w:rsidR="00F3288A" w:rsidRDefault="00F3288A" w:rsidP="00F3288A">
      <w:pPr>
        <w:spacing w:after="0" w:line="240" w:lineRule="auto"/>
      </w:pPr>
    </w:p>
    <w:p w14:paraId="56C359EB" w14:textId="77777777" w:rsidR="00F3288A" w:rsidRPr="001E739F" w:rsidRDefault="00F3288A" w:rsidP="00F3288A">
      <w:pPr>
        <w:spacing w:after="0" w:line="240" w:lineRule="auto"/>
        <w:rPr>
          <w:b/>
          <w:bCs/>
          <w:u w:val="single"/>
        </w:rPr>
      </w:pPr>
      <w:r w:rsidRPr="001E739F">
        <w:rPr>
          <w:b/>
          <w:bCs/>
          <w:u w:val="single"/>
        </w:rPr>
        <w:lastRenderedPageBreak/>
        <w:t>Day 5</w:t>
      </w:r>
      <w:bookmarkStart w:id="1" w:name="_Hlk123566814"/>
    </w:p>
    <w:bookmarkEnd w:id="1"/>
    <w:p w14:paraId="1F5D70C7" w14:textId="77777777" w:rsidR="00F3288A" w:rsidRPr="001E739F" w:rsidRDefault="00F3288A" w:rsidP="00F3288A">
      <w:pPr>
        <w:spacing w:after="0" w:line="240" w:lineRule="auto"/>
        <w:rPr>
          <w:rStyle w:val="Hyperlink"/>
          <w:rFonts w:cstheme="minorHAnsi"/>
        </w:rPr>
      </w:pPr>
      <w:r>
        <w:rPr>
          <w:b/>
          <w:bCs/>
        </w:rPr>
        <w:t xml:space="preserve">Read the documents you were given during Workshop (attached) that apply to </w:t>
      </w:r>
      <w:r w:rsidRPr="003E789A">
        <w:rPr>
          <w:b/>
          <w:bCs/>
          <w:u w:val="single"/>
        </w:rPr>
        <w:t>Hermeneutics</w:t>
      </w:r>
      <w:r>
        <w:rPr>
          <w:b/>
          <w:bCs/>
        </w:rPr>
        <w:t xml:space="preserve">.  </w:t>
      </w:r>
    </w:p>
    <w:p w14:paraId="77B1FDDA" w14:textId="77777777" w:rsidR="00F3288A" w:rsidRPr="00C47F8F" w:rsidRDefault="00F3288A" w:rsidP="00F3288A">
      <w:pPr>
        <w:spacing w:after="0" w:line="240" w:lineRule="auto"/>
      </w:pPr>
      <w:r w:rsidRPr="00C47F8F">
        <w:t xml:space="preserve">Begin to think through those steps as they concern your Exegesis of Colossians. </w:t>
      </w:r>
    </w:p>
    <w:p w14:paraId="5EDCC2EF" w14:textId="77777777" w:rsidR="007C3C74" w:rsidRDefault="007C3C74" w:rsidP="00780B07">
      <w:pPr>
        <w:spacing w:after="0" w:line="240" w:lineRule="auto"/>
        <w:jc w:val="center"/>
        <w:rPr>
          <w:rFonts w:cstheme="minorHAnsi"/>
          <w:b/>
          <w:bCs/>
          <w:u w:val="single"/>
        </w:rPr>
      </w:pPr>
    </w:p>
    <w:p w14:paraId="6B19CE5B" w14:textId="77777777" w:rsidR="007C3C74" w:rsidRDefault="007C3C74">
      <w:pPr>
        <w:spacing w:after="0" w:line="240" w:lineRule="auto"/>
        <w:rPr>
          <w:rFonts w:cstheme="minorHAnsi"/>
          <w:b/>
          <w:bCs/>
          <w:u w:val="single"/>
        </w:rPr>
      </w:pPr>
      <w:r>
        <w:rPr>
          <w:rFonts w:cstheme="minorHAnsi"/>
          <w:b/>
          <w:bCs/>
          <w:u w:val="single"/>
        </w:rPr>
        <w:br w:type="page"/>
      </w:r>
    </w:p>
    <w:p w14:paraId="13C31581" w14:textId="39C39011" w:rsidR="00780B07" w:rsidRPr="00C00D18" w:rsidRDefault="00780B07" w:rsidP="00780B07">
      <w:pPr>
        <w:spacing w:after="0" w:line="240" w:lineRule="auto"/>
        <w:jc w:val="center"/>
        <w:rPr>
          <w:rFonts w:cstheme="minorHAnsi"/>
          <w:b/>
          <w:bCs/>
          <w:u w:val="single"/>
        </w:rPr>
      </w:pPr>
      <w:r w:rsidRPr="00C00D18">
        <w:rPr>
          <w:rFonts w:cstheme="minorHAnsi"/>
          <w:b/>
          <w:bCs/>
          <w:u w:val="single"/>
        </w:rPr>
        <w:lastRenderedPageBreak/>
        <w:t>Principles of Hermeneutics</w:t>
      </w:r>
    </w:p>
    <w:p w14:paraId="3E1CBBEC" w14:textId="77777777" w:rsidR="00780B07" w:rsidRDefault="00780B07" w:rsidP="00780B07">
      <w:pPr>
        <w:spacing w:after="0" w:line="240" w:lineRule="auto"/>
        <w:rPr>
          <w:rFonts w:cstheme="minorHAnsi"/>
          <w:b/>
          <w:bCs/>
          <w:u w:val="single"/>
        </w:rPr>
      </w:pPr>
    </w:p>
    <w:p w14:paraId="6F622034" w14:textId="77777777" w:rsidR="00780B07" w:rsidRDefault="00780B07" w:rsidP="00780B07">
      <w:pPr>
        <w:spacing w:after="0" w:line="240" w:lineRule="auto"/>
        <w:rPr>
          <w:rFonts w:cstheme="minorHAnsi"/>
        </w:rPr>
      </w:pPr>
      <w:r w:rsidRPr="006F287D">
        <w:rPr>
          <w:rFonts w:cstheme="minorHAnsi"/>
          <w:b/>
          <w:bCs/>
          <w:u w:val="single"/>
        </w:rPr>
        <w:t>Hermeneutics</w:t>
      </w:r>
      <w:r w:rsidRPr="006F287D">
        <w:rPr>
          <w:rFonts w:cstheme="minorHAnsi"/>
        </w:rPr>
        <w:t xml:space="preserve"> – or </w:t>
      </w:r>
      <w:r w:rsidRPr="006F287D">
        <w:rPr>
          <w:rFonts w:cstheme="minorHAnsi"/>
          <w:b/>
          <w:bCs/>
          <w:u w:val="single"/>
        </w:rPr>
        <w:t>Contextualization</w:t>
      </w:r>
      <w:r w:rsidRPr="006F287D">
        <w:rPr>
          <w:rFonts w:cstheme="minorHAnsi"/>
        </w:rPr>
        <w:t xml:space="preserve">. </w:t>
      </w:r>
      <w:r w:rsidRPr="006F287D">
        <w:rPr>
          <w:rFonts w:cstheme="minorHAnsi"/>
        </w:rPr>
        <w:tab/>
      </w:r>
      <w:r w:rsidRPr="006F287D">
        <w:rPr>
          <w:rFonts w:cstheme="minorHAnsi"/>
        </w:rPr>
        <w:tab/>
      </w:r>
    </w:p>
    <w:p w14:paraId="227A5212" w14:textId="77777777" w:rsidR="00780B07" w:rsidRPr="006F287D" w:rsidRDefault="00780B07" w:rsidP="00780B07">
      <w:pPr>
        <w:spacing w:after="0" w:line="240" w:lineRule="auto"/>
        <w:rPr>
          <w:rFonts w:cstheme="minorHAnsi"/>
        </w:rPr>
      </w:pPr>
    </w:p>
    <w:p w14:paraId="49AB34A9" w14:textId="77777777" w:rsidR="00780B07" w:rsidRPr="006F287D" w:rsidRDefault="00780B07" w:rsidP="00780B07">
      <w:pPr>
        <w:spacing w:after="0" w:line="240" w:lineRule="auto"/>
        <w:rPr>
          <w:rFonts w:cstheme="minorHAnsi"/>
          <w:i/>
          <w:iCs/>
        </w:rPr>
      </w:pPr>
      <w:r w:rsidRPr="006F287D">
        <w:rPr>
          <w:rFonts w:cstheme="minorHAnsi"/>
        </w:rPr>
        <w:tab/>
      </w:r>
      <w:r w:rsidRPr="006F287D">
        <w:rPr>
          <w:rFonts w:cstheme="minorHAnsi"/>
          <w:i/>
          <w:iCs/>
        </w:rPr>
        <w:t xml:space="preserve">Biblical hermeneutics is the method of interpreting Scripture so we can bridge the gaps between </w:t>
      </w:r>
      <w:r w:rsidRPr="006F287D">
        <w:rPr>
          <w:rFonts w:cstheme="minorHAnsi"/>
          <w:i/>
          <w:iCs/>
        </w:rPr>
        <w:tab/>
        <w:t>modern-day readers of the Bible, its original audiences, and God as its ultimate author.</w:t>
      </w:r>
      <w:r w:rsidRPr="006F287D">
        <w:rPr>
          <w:rFonts w:cstheme="minorHAnsi"/>
        </w:rPr>
        <w:t xml:space="preserve"> </w:t>
      </w:r>
      <w:r w:rsidRPr="006F287D">
        <w:rPr>
          <w:rFonts w:cstheme="minorHAnsi"/>
        </w:rPr>
        <w:tab/>
      </w:r>
      <w:hyperlink r:id="rId8" w:history="1">
        <w:r w:rsidRPr="008F3F4C">
          <w:rPr>
            <w:rStyle w:val="Hyperlink"/>
            <w:rFonts w:cstheme="minorHAnsi"/>
            <w:i/>
            <w:iCs/>
            <w:sz w:val="16"/>
            <w:szCs w:val="16"/>
          </w:rPr>
          <w:t>https://www.logos.com/grow/biblical-hermeneutics-guide/</w:t>
        </w:r>
      </w:hyperlink>
    </w:p>
    <w:p w14:paraId="4810131B" w14:textId="77777777" w:rsidR="00780B07" w:rsidRPr="006F287D" w:rsidRDefault="00780B07" w:rsidP="00780B07">
      <w:pPr>
        <w:spacing w:after="0" w:line="240" w:lineRule="auto"/>
        <w:rPr>
          <w:rFonts w:cstheme="minorHAnsi"/>
          <w:i/>
          <w:iCs/>
        </w:rPr>
      </w:pPr>
      <w:r w:rsidRPr="006F287D">
        <w:rPr>
          <w:rFonts w:cstheme="minorHAnsi"/>
          <w:i/>
          <w:iCs/>
        </w:rPr>
        <w:tab/>
      </w:r>
    </w:p>
    <w:p w14:paraId="2BB9D93D" w14:textId="77777777" w:rsidR="00780B07" w:rsidRPr="006F287D" w:rsidRDefault="00780B07" w:rsidP="00780B07">
      <w:pPr>
        <w:spacing w:after="0" w:line="240" w:lineRule="auto"/>
        <w:rPr>
          <w:rFonts w:cstheme="minorHAnsi"/>
          <w:color w:val="222222"/>
          <w:shd w:val="clear" w:color="auto" w:fill="FFFFFF"/>
        </w:rPr>
      </w:pPr>
      <w:r w:rsidRPr="006F287D">
        <w:rPr>
          <w:rFonts w:cstheme="minorHAnsi"/>
          <w:color w:val="222222"/>
          <w:shd w:val="clear" w:color="auto" w:fill="FFFFFF"/>
        </w:rPr>
        <w:tab/>
      </w:r>
      <w:r>
        <w:rPr>
          <w:rFonts w:cstheme="minorHAnsi"/>
          <w:color w:val="222222"/>
          <w:shd w:val="clear" w:color="auto" w:fill="FFFFFF"/>
        </w:rPr>
        <w:t>…</w:t>
      </w:r>
      <w:r w:rsidRPr="006F287D">
        <w:rPr>
          <w:rFonts w:cstheme="minorHAnsi"/>
          <w:i/>
          <w:iCs/>
          <w:color w:val="222222"/>
          <w:shd w:val="clear" w:color="auto" w:fill="FFFFFF"/>
        </w:rPr>
        <w:t xml:space="preserve">to find the </w:t>
      </w:r>
      <w:r w:rsidRPr="006F287D">
        <w:rPr>
          <w:rFonts w:cstheme="minorHAnsi"/>
          <w:b/>
          <w:bCs/>
          <w:i/>
          <w:iCs/>
          <w:color w:val="222222"/>
          <w:shd w:val="clear" w:color="auto" w:fill="FFFFFF"/>
        </w:rPr>
        <w:t>contemporary relevance</w:t>
      </w:r>
      <w:r w:rsidRPr="006F287D">
        <w:rPr>
          <w:rFonts w:cstheme="minorHAnsi"/>
          <w:i/>
          <w:iCs/>
          <w:color w:val="222222"/>
          <w:shd w:val="clear" w:color="auto" w:fill="FFFFFF"/>
        </w:rPr>
        <w:t xml:space="preserve"> of ancient texts. It’s about asking questions about the </w:t>
      </w:r>
      <w:r w:rsidRPr="006F287D">
        <w:rPr>
          <w:rFonts w:cstheme="minorHAnsi"/>
          <w:i/>
          <w:iCs/>
          <w:color w:val="222222"/>
          <w:shd w:val="clear" w:color="auto" w:fill="FFFFFF"/>
        </w:rPr>
        <w:tab/>
        <w:t>Bible’s meaning in the “here and now.”</w:t>
      </w:r>
      <w:r w:rsidRPr="006F287D">
        <w:rPr>
          <w:rFonts w:cstheme="minorHAnsi"/>
          <w:color w:val="222222"/>
          <w:shd w:val="clear" w:color="auto" w:fill="FFFFFF"/>
        </w:rPr>
        <w:t xml:space="preserve"> (fee</w:t>
      </w:r>
      <w:r>
        <w:rPr>
          <w:rFonts w:cstheme="minorHAnsi"/>
          <w:color w:val="222222"/>
          <w:shd w:val="clear" w:color="auto" w:fill="FFFFFF"/>
        </w:rPr>
        <w:t>/</w:t>
      </w:r>
      <w:proofErr w:type="spellStart"/>
      <w:r>
        <w:rPr>
          <w:rFonts w:cstheme="minorHAnsi"/>
          <w:color w:val="222222"/>
          <w:shd w:val="clear" w:color="auto" w:fill="FFFFFF"/>
        </w:rPr>
        <w:t>stuart</w:t>
      </w:r>
      <w:proofErr w:type="spellEnd"/>
      <w:r w:rsidRPr="006F287D">
        <w:rPr>
          <w:rFonts w:cstheme="minorHAnsi"/>
          <w:color w:val="222222"/>
          <w:shd w:val="clear" w:color="auto" w:fill="FFFFFF"/>
        </w:rPr>
        <w:t xml:space="preserve">) </w:t>
      </w:r>
    </w:p>
    <w:p w14:paraId="13CFB841" w14:textId="77777777" w:rsidR="00780B07" w:rsidRPr="006F287D" w:rsidRDefault="00780B07" w:rsidP="00780B07">
      <w:pPr>
        <w:spacing w:after="0" w:line="240" w:lineRule="auto"/>
        <w:rPr>
          <w:rFonts w:cstheme="minorHAnsi"/>
          <w:color w:val="222222"/>
          <w:shd w:val="clear" w:color="auto" w:fill="FFFFFF"/>
        </w:rPr>
      </w:pPr>
    </w:p>
    <w:p w14:paraId="22DC46D8" w14:textId="77777777" w:rsidR="00780B07" w:rsidRPr="006F287D" w:rsidRDefault="00780B07" w:rsidP="00780B07">
      <w:pPr>
        <w:spacing w:after="0" w:line="240" w:lineRule="auto"/>
        <w:rPr>
          <w:rFonts w:cstheme="minorHAnsi"/>
          <w:color w:val="222222"/>
          <w:shd w:val="clear" w:color="auto" w:fill="FFFFFF"/>
        </w:rPr>
      </w:pPr>
      <w:r w:rsidRPr="006F287D">
        <w:rPr>
          <w:rFonts w:cstheme="minorHAnsi"/>
          <w:i/>
          <w:iCs/>
          <w:color w:val="222222"/>
          <w:shd w:val="clear" w:color="auto" w:fill="FFFFFF"/>
        </w:rPr>
        <w:tab/>
        <w:t xml:space="preserve">We use observation to gather data from what we see on the page – what the words mean; </w:t>
      </w:r>
      <w:r w:rsidRPr="006F287D">
        <w:rPr>
          <w:rFonts w:cstheme="minorHAnsi"/>
          <w:i/>
          <w:iCs/>
          <w:color w:val="222222"/>
          <w:shd w:val="clear" w:color="auto" w:fill="FFFFFF"/>
        </w:rPr>
        <w:tab/>
        <w:t xml:space="preserve">interpretation is the </w:t>
      </w:r>
      <w:r w:rsidRPr="006F287D">
        <w:rPr>
          <w:rFonts w:cstheme="minorHAnsi"/>
          <w:color w:val="222222"/>
          <w:shd w:val="clear" w:color="auto" w:fill="FFFFFF"/>
        </w:rPr>
        <w:t xml:space="preserve">process </w:t>
      </w:r>
      <w:r w:rsidRPr="006F287D">
        <w:rPr>
          <w:rFonts w:cstheme="minorHAnsi"/>
          <w:i/>
          <w:iCs/>
          <w:color w:val="222222"/>
          <w:shd w:val="clear" w:color="auto" w:fill="FFFFFF"/>
        </w:rPr>
        <w:t xml:space="preserve">we use to determine how that data is meaningful. (40 Questions, </w:t>
      </w:r>
      <w:r w:rsidRPr="006F287D">
        <w:rPr>
          <w:rFonts w:cstheme="minorHAnsi"/>
          <w:i/>
          <w:iCs/>
          <w:color w:val="222222"/>
          <w:shd w:val="clear" w:color="auto" w:fill="FFFFFF"/>
        </w:rPr>
        <w:tab/>
        <w:t>Mark Yarborough)</w:t>
      </w:r>
    </w:p>
    <w:p w14:paraId="77968CE7" w14:textId="77777777" w:rsidR="00780B07" w:rsidRPr="006F287D" w:rsidRDefault="00780B07" w:rsidP="00780B07">
      <w:pPr>
        <w:spacing w:after="0" w:line="240" w:lineRule="auto"/>
        <w:rPr>
          <w:rFonts w:cstheme="minorHAnsi"/>
          <w:color w:val="222222"/>
          <w:shd w:val="clear" w:color="auto" w:fill="FFFFFF"/>
        </w:rPr>
      </w:pPr>
    </w:p>
    <w:p w14:paraId="65A88236" w14:textId="77777777" w:rsidR="00780B07" w:rsidRPr="006F287D" w:rsidRDefault="00780B07" w:rsidP="00780B07">
      <w:pPr>
        <w:spacing w:after="0" w:line="240" w:lineRule="auto"/>
        <w:rPr>
          <w:rFonts w:cstheme="minorHAnsi"/>
          <w:i/>
          <w:iCs/>
          <w:color w:val="222222"/>
          <w:shd w:val="clear" w:color="auto" w:fill="FFFFFF"/>
        </w:rPr>
      </w:pPr>
      <w:r w:rsidRPr="006F287D">
        <w:rPr>
          <w:rFonts w:cstheme="minorHAnsi"/>
          <w:i/>
          <w:iCs/>
          <w:color w:val="081C2A"/>
          <w:shd w:val="clear" w:color="auto" w:fill="FFFFFF"/>
        </w:rPr>
        <w:tab/>
        <w:t> </w:t>
      </w:r>
      <w:r w:rsidRPr="0056696A">
        <w:rPr>
          <w:rFonts w:cstheme="minorHAnsi"/>
          <w:i/>
          <w:iCs/>
          <w:color w:val="081C2A"/>
          <w:highlight w:val="yellow"/>
          <w:shd w:val="clear" w:color="auto" w:fill="FFFFFF"/>
        </w:rPr>
        <w:t xml:space="preserve">Biblical hermeneutics is all about finding the correct interpretation of the inspired text. The </w:t>
      </w:r>
      <w:r w:rsidRPr="0056696A">
        <w:rPr>
          <w:rFonts w:cstheme="minorHAnsi"/>
          <w:i/>
          <w:iCs/>
          <w:color w:val="081C2A"/>
          <w:shd w:val="clear" w:color="auto" w:fill="FFFFFF"/>
        </w:rPr>
        <w:tab/>
      </w:r>
      <w:r w:rsidRPr="0056696A">
        <w:rPr>
          <w:rFonts w:cstheme="minorHAnsi"/>
          <w:i/>
          <w:iCs/>
          <w:color w:val="081C2A"/>
          <w:highlight w:val="yellow"/>
          <w:shd w:val="clear" w:color="auto" w:fill="FFFFFF"/>
        </w:rPr>
        <w:t xml:space="preserve">purpose of biblical hermeneutics is to protect us from misapplying Scripture or allowing bias to </w:t>
      </w:r>
      <w:r w:rsidRPr="0056696A">
        <w:rPr>
          <w:rFonts w:cstheme="minorHAnsi"/>
          <w:i/>
          <w:iCs/>
          <w:color w:val="081C2A"/>
          <w:shd w:val="clear" w:color="auto" w:fill="FFFFFF"/>
        </w:rPr>
        <w:tab/>
      </w:r>
      <w:r w:rsidRPr="0056696A">
        <w:rPr>
          <w:rFonts w:cstheme="minorHAnsi"/>
          <w:i/>
          <w:iCs/>
          <w:color w:val="081C2A"/>
          <w:highlight w:val="yellow"/>
          <w:shd w:val="clear" w:color="auto" w:fill="FFFFFF"/>
        </w:rPr>
        <w:t>color our understanding of truth</w:t>
      </w:r>
      <w:r w:rsidRPr="006F287D">
        <w:rPr>
          <w:rFonts w:cstheme="minorHAnsi"/>
          <w:i/>
          <w:iCs/>
          <w:color w:val="081C2A"/>
          <w:shd w:val="clear" w:color="auto" w:fill="FFFFFF"/>
        </w:rPr>
        <w:t>. </w:t>
      </w:r>
      <w:hyperlink r:id="rId9" w:history="1">
        <w:r w:rsidRPr="008F3F4C">
          <w:rPr>
            <w:rStyle w:val="Hyperlink"/>
            <w:rFonts w:cstheme="minorHAnsi"/>
            <w:i/>
            <w:iCs/>
            <w:sz w:val="16"/>
            <w:szCs w:val="16"/>
            <w:shd w:val="clear" w:color="auto" w:fill="FFFFFF"/>
          </w:rPr>
          <w:t>https://www.gotquestions.org/Biblical-hermeneutics.html</w:t>
        </w:r>
      </w:hyperlink>
    </w:p>
    <w:p w14:paraId="0C983B0B" w14:textId="77777777" w:rsidR="00780B07" w:rsidRPr="006F287D" w:rsidRDefault="00780B07" w:rsidP="00780B07">
      <w:pPr>
        <w:spacing w:after="0" w:line="240" w:lineRule="auto"/>
        <w:rPr>
          <w:rFonts w:cstheme="minorHAnsi"/>
        </w:rPr>
      </w:pPr>
    </w:p>
    <w:p w14:paraId="471DDE47" w14:textId="77777777" w:rsidR="00780B07" w:rsidRPr="006F287D" w:rsidRDefault="00780B07" w:rsidP="00780B07">
      <w:pPr>
        <w:spacing w:after="0" w:line="240" w:lineRule="auto"/>
        <w:rPr>
          <w:rFonts w:cstheme="minorHAnsi"/>
        </w:rPr>
      </w:pPr>
      <w:r w:rsidRPr="006F287D">
        <w:rPr>
          <w:rFonts w:cstheme="minorHAnsi"/>
          <w:b/>
          <w:bCs/>
        </w:rPr>
        <w:t xml:space="preserve">Hermeneutics is the process </w:t>
      </w:r>
      <w:r w:rsidRPr="006F287D">
        <w:rPr>
          <w:rFonts w:cstheme="minorHAnsi"/>
        </w:rPr>
        <w:t xml:space="preserve">by which we </w:t>
      </w:r>
      <w:r w:rsidRPr="006F287D">
        <w:rPr>
          <w:rFonts w:cstheme="minorHAnsi"/>
          <w:b/>
          <w:bCs/>
        </w:rPr>
        <w:t>find the meaning and proper application</w:t>
      </w:r>
      <w:r w:rsidRPr="006F287D">
        <w:rPr>
          <w:rFonts w:cstheme="minorHAnsi"/>
        </w:rPr>
        <w:t xml:space="preserve"> of scripture </w:t>
      </w:r>
      <w:r w:rsidRPr="0056696A">
        <w:rPr>
          <w:rFonts w:cstheme="minorHAnsi"/>
          <w:b/>
          <w:bCs/>
          <w:i/>
          <w:iCs/>
        </w:rPr>
        <w:t>after</w:t>
      </w:r>
      <w:r w:rsidRPr="006F287D">
        <w:rPr>
          <w:rFonts w:cstheme="minorHAnsi"/>
        </w:rPr>
        <w:t xml:space="preserve"> we have completed a </w:t>
      </w:r>
      <w:r w:rsidRPr="006F287D">
        <w:rPr>
          <w:rFonts w:cstheme="minorHAnsi"/>
          <w:b/>
          <w:bCs/>
        </w:rPr>
        <w:t>proper exegesis</w:t>
      </w:r>
      <w:r w:rsidRPr="006F287D">
        <w:rPr>
          <w:rFonts w:cstheme="minorHAnsi"/>
        </w:rPr>
        <w:t xml:space="preserve">. </w:t>
      </w:r>
    </w:p>
    <w:p w14:paraId="5FE515FE" w14:textId="77777777" w:rsidR="00780B07" w:rsidRPr="006F287D" w:rsidRDefault="00780B07" w:rsidP="00780B07">
      <w:pPr>
        <w:spacing w:after="0" w:line="240" w:lineRule="auto"/>
        <w:rPr>
          <w:rFonts w:cstheme="minorHAnsi"/>
          <w:color w:val="FF0000"/>
        </w:rPr>
      </w:pPr>
    </w:p>
    <w:p w14:paraId="7289A70F" w14:textId="77777777" w:rsidR="00780B07" w:rsidRPr="006F287D" w:rsidRDefault="00780B07" w:rsidP="00780B07">
      <w:pPr>
        <w:spacing w:after="0" w:line="240" w:lineRule="auto"/>
        <w:rPr>
          <w:rFonts w:cstheme="minorHAnsi"/>
        </w:rPr>
      </w:pPr>
      <w:r w:rsidRPr="006F287D">
        <w:rPr>
          <w:rFonts w:cstheme="minorHAnsi"/>
          <w:b/>
          <w:bCs/>
        </w:rPr>
        <w:t xml:space="preserve">From </w:t>
      </w:r>
      <w:r w:rsidRPr="006F287D">
        <w:rPr>
          <w:rFonts w:cstheme="minorHAnsi"/>
          <w:i/>
          <w:iCs/>
        </w:rPr>
        <w:t>How to Read</w:t>
      </w:r>
      <w:r w:rsidRPr="006F287D">
        <w:rPr>
          <w:rFonts w:cstheme="minorHAnsi"/>
        </w:rPr>
        <w:t xml:space="preserve"> (fee</w:t>
      </w:r>
      <w:r>
        <w:rPr>
          <w:rFonts w:cstheme="minorHAnsi"/>
        </w:rPr>
        <w:t>/</w:t>
      </w:r>
      <w:proofErr w:type="spellStart"/>
      <w:r>
        <w:rPr>
          <w:rFonts w:cstheme="minorHAnsi"/>
        </w:rPr>
        <w:t>stuart</w:t>
      </w:r>
      <w:proofErr w:type="spellEnd"/>
      <w:r w:rsidRPr="006F287D">
        <w:rPr>
          <w:rFonts w:cstheme="minorHAnsi"/>
        </w:rPr>
        <w:t xml:space="preserve">), you learned the </w:t>
      </w:r>
      <w:r w:rsidRPr="006F287D">
        <w:rPr>
          <w:rFonts w:cstheme="minorHAnsi"/>
          <w:b/>
          <w:bCs/>
        </w:rPr>
        <w:t>basic rules</w:t>
      </w:r>
      <w:r w:rsidRPr="006F287D">
        <w:rPr>
          <w:rFonts w:cstheme="minorHAnsi"/>
        </w:rPr>
        <w:t xml:space="preserve"> for beginning Hermeneutics: </w:t>
      </w:r>
    </w:p>
    <w:p w14:paraId="25DAD8F8" w14:textId="77777777" w:rsidR="00780B07" w:rsidRPr="006F287D" w:rsidRDefault="00780B07" w:rsidP="00780B07">
      <w:pPr>
        <w:spacing w:after="0" w:line="240" w:lineRule="auto"/>
        <w:rPr>
          <w:rFonts w:cstheme="minorHAnsi"/>
        </w:rPr>
      </w:pPr>
      <w:r w:rsidRPr="006F287D">
        <w:rPr>
          <w:rFonts w:cstheme="minorHAnsi"/>
        </w:rPr>
        <w:t xml:space="preserve">1. A text can’t mean what it never meant to its Author or his first Audience. </w:t>
      </w:r>
    </w:p>
    <w:p w14:paraId="57C278EF" w14:textId="77777777" w:rsidR="00780B07" w:rsidRPr="006F287D" w:rsidRDefault="00780B07" w:rsidP="00780B07">
      <w:pPr>
        <w:spacing w:after="0" w:line="240" w:lineRule="auto"/>
        <w:rPr>
          <w:rFonts w:cstheme="minorHAnsi"/>
        </w:rPr>
      </w:pPr>
      <w:r w:rsidRPr="006F287D">
        <w:rPr>
          <w:rFonts w:cstheme="minorHAnsi"/>
        </w:rPr>
        <w:t xml:space="preserve">2. Whenever we share </w:t>
      </w:r>
      <w:r w:rsidRPr="00AA10FC">
        <w:rPr>
          <w:rFonts w:cstheme="minorHAnsi"/>
          <w:b/>
          <w:bCs/>
          <w:color w:val="000000" w:themeColor="text1"/>
        </w:rPr>
        <w:t>Comparable Particulars</w:t>
      </w:r>
      <w:r w:rsidRPr="00AA10FC">
        <w:rPr>
          <w:rFonts w:cstheme="minorHAnsi"/>
          <w:color w:val="000000" w:themeColor="text1"/>
        </w:rPr>
        <w:t xml:space="preserve"> </w:t>
      </w:r>
      <w:r w:rsidRPr="006F287D">
        <w:rPr>
          <w:rFonts w:cstheme="minorHAnsi"/>
        </w:rPr>
        <w:t xml:space="preserve">– </w:t>
      </w:r>
      <w:r w:rsidRPr="006F287D">
        <w:rPr>
          <w:rFonts w:cstheme="minorHAnsi"/>
          <w:b/>
          <w:bCs/>
        </w:rPr>
        <w:t xml:space="preserve">similar </w:t>
      </w:r>
      <w:r w:rsidRPr="00F506C5">
        <w:rPr>
          <w:rFonts w:cstheme="minorHAnsi"/>
          <w:b/>
          <w:bCs/>
          <w:i/>
          <w:iCs/>
        </w:rPr>
        <w:t>specific</w:t>
      </w:r>
      <w:r w:rsidRPr="006F287D">
        <w:rPr>
          <w:rFonts w:cstheme="minorHAnsi"/>
          <w:b/>
          <w:bCs/>
        </w:rPr>
        <w:t xml:space="preserve"> life situations </w:t>
      </w:r>
      <w:r w:rsidRPr="006F287D">
        <w:rPr>
          <w:rFonts w:cstheme="minorHAnsi"/>
        </w:rPr>
        <w:t xml:space="preserve">– with the first audience, God’s Word to us is the same as His Word to them. </w:t>
      </w:r>
    </w:p>
    <w:p w14:paraId="5AA656AB" w14:textId="77777777" w:rsidR="00780B07" w:rsidRPr="006F287D" w:rsidRDefault="00780B07" w:rsidP="00780B07">
      <w:pPr>
        <w:spacing w:after="0" w:line="240" w:lineRule="auto"/>
        <w:rPr>
          <w:rFonts w:cstheme="minorHAnsi"/>
        </w:rPr>
      </w:pPr>
    </w:p>
    <w:p w14:paraId="3A57C2E6" w14:textId="77777777" w:rsidR="00780B07" w:rsidRPr="006F287D" w:rsidRDefault="00780B07" w:rsidP="00780B07">
      <w:pPr>
        <w:spacing w:after="0" w:line="240" w:lineRule="auto"/>
        <w:rPr>
          <w:rFonts w:cstheme="minorHAnsi"/>
        </w:rPr>
      </w:pPr>
      <w:r w:rsidRPr="006F287D">
        <w:rPr>
          <w:rFonts w:cstheme="minorHAnsi"/>
          <w:i/>
          <w:iCs/>
        </w:rPr>
        <w:t>How to Read</w:t>
      </w:r>
      <w:r w:rsidRPr="006F287D">
        <w:rPr>
          <w:rFonts w:cstheme="minorHAnsi"/>
        </w:rPr>
        <w:t xml:space="preserve"> (fee</w:t>
      </w:r>
      <w:r>
        <w:rPr>
          <w:rFonts w:cstheme="minorHAnsi"/>
        </w:rPr>
        <w:t>/</w:t>
      </w:r>
      <w:proofErr w:type="spellStart"/>
      <w:r>
        <w:rPr>
          <w:rFonts w:cstheme="minorHAnsi"/>
        </w:rPr>
        <w:t>stuart</w:t>
      </w:r>
      <w:proofErr w:type="spellEnd"/>
      <w:r w:rsidRPr="006F287D">
        <w:rPr>
          <w:rFonts w:cstheme="minorHAnsi"/>
        </w:rPr>
        <w:t xml:space="preserve">) further identified several </w:t>
      </w:r>
      <w:r w:rsidRPr="006F287D">
        <w:rPr>
          <w:rFonts w:cstheme="minorHAnsi"/>
          <w:b/>
          <w:bCs/>
        </w:rPr>
        <w:t>problems</w:t>
      </w:r>
      <w:r w:rsidRPr="006F287D">
        <w:rPr>
          <w:rFonts w:cstheme="minorHAnsi"/>
        </w:rPr>
        <w:t xml:space="preserve"> we encounter in Hermeneutics of Epistles</w:t>
      </w:r>
      <w:r>
        <w:rPr>
          <w:rFonts w:cstheme="minorHAnsi"/>
        </w:rPr>
        <w:t>/Letters</w:t>
      </w:r>
      <w:r w:rsidRPr="006F287D">
        <w:rPr>
          <w:rFonts w:cstheme="minorHAnsi"/>
        </w:rPr>
        <w:t>:</w:t>
      </w:r>
    </w:p>
    <w:p w14:paraId="53DCD728" w14:textId="77777777" w:rsidR="00780B07" w:rsidRDefault="00780B07" w:rsidP="00780B07">
      <w:pPr>
        <w:spacing w:after="0" w:line="240" w:lineRule="auto"/>
        <w:rPr>
          <w:rFonts w:cstheme="minorHAnsi"/>
        </w:rPr>
      </w:pPr>
      <w:r w:rsidRPr="006F287D">
        <w:rPr>
          <w:rFonts w:cstheme="minorHAnsi"/>
        </w:rPr>
        <w:t xml:space="preserve">1. </w:t>
      </w:r>
      <w:r>
        <w:rPr>
          <w:rFonts w:cstheme="minorHAnsi"/>
        </w:rPr>
        <w:t>W</w:t>
      </w:r>
      <w:r w:rsidRPr="006F287D">
        <w:rPr>
          <w:rFonts w:cstheme="minorHAnsi"/>
        </w:rPr>
        <w:t xml:space="preserve">hen is it </w:t>
      </w:r>
      <w:r>
        <w:rPr>
          <w:rFonts w:cstheme="minorHAnsi"/>
        </w:rPr>
        <w:t xml:space="preserve">legitimate </w:t>
      </w:r>
      <w:r w:rsidRPr="006F287D">
        <w:rPr>
          <w:rFonts w:cstheme="minorHAnsi"/>
        </w:rPr>
        <w:t xml:space="preserve">to make </w:t>
      </w:r>
      <w:r w:rsidRPr="00F506C5">
        <w:rPr>
          <w:rFonts w:cstheme="minorHAnsi"/>
          <w:b/>
          <w:bCs/>
        </w:rPr>
        <w:t>Extended Application</w:t>
      </w:r>
      <w:r w:rsidRPr="006F287D">
        <w:rPr>
          <w:rFonts w:cstheme="minorHAnsi"/>
        </w:rPr>
        <w:t xml:space="preserve"> to </w:t>
      </w:r>
      <w:r w:rsidRPr="006F287D">
        <w:rPr>
          <w:rFonts w:cstheme="minorHAnsi"/>
          <w:b/>
          <w:bCs/>
          <w:i/>
          <w:iCs/>
        </w:rPr>
        <w:t>contexts beyond</w:t>
      </w:r>
      <w:r w:rsidRPr="006F287D">
        <w:rPr>
          <w:rFonts w:cstheme="minorHAnsi"/>
        </w:rPr>
        <w:t xml:space="preserve"> those that are particularly </w:t>
      </w:r>
      <w:r>
        <w:rPr>
          <w:rFonts w:cstheme="minorHAnsi"/>
        </w:rPr>
        <w:t xml:space="preserve">   </w:t>
      </w:r>
    </w:p>
    <w:p w14:paraId="5A36FF0F" w14:textId="77777777" w:rsidR="00780B07" w:rsidRPr="006F287D" w:rsidRDefault="00780B07" w:rsidP="00780B07">
      <w:pPr>
        <w:spacing w:after="0" w:line="240" w:lineRule="auto"/>
        <w:rPr>
          <w:rFonts w:cstheme="minorHAnsi"/>
        </w:rPr>
      </w:pPr>
      <w:r>
        <w:rPr>
          <w:rFonts w:cstheme="minorHAnsi"/>
        </w:rPr>
        <w:t xml:space="preserve">    </w:t>
      </w:r>
      <w:r w:rsidRPr="006F287D">
        <w:rPr>
          <w:rFonts w:cstheme="minorHAnsi"/>
        </w:rPr>
        <w:t xml:space="preserve">comparable? </w:t>
      </w:r>
    </w:p>
    <w:p w14:paraId="0AE3C103" w14:textId="77777777" w:rsidR="00780B07" w:rsidRPr="006F287D" w:rsidRDefault="00780B07" w:rsidP="00780B07">
      <w:pPr>
        <w:spacing w:after="0" w:line="240" w:lineRule="auto"/>
        <w:rPr>
          <w:rFonts w:cstheme="minorHAnsi"/>
        </w:rPr>
      </w:pPr>
      <w:r w:rsidRPr="006F287D">
        <w:rPr>
          <w:rFonts w:cstheme="minorHAnsi"/>
        </w:rPr>
        <w:t xml:space="preserve">2. How do we make legitimate application when the particulars are </w:t>
      </w:r>
      <w:r w:rsidRPr="006F287D">
        <w:rPr>
          <w:rFonts w:cstheme="minorHAnsi"/>
          <w:b/>
          <w:bCs/>
          <w:i/>
          <w:iCs/>
        </w:rPr>
        <w:t>not comparable</w:t>
      </w:r>
      <w:r w:rsidRPr="006F287D">
        <w:rPr>
          <w:rFonts w:cstheme="minorHAnsi"/>
        </w:rPr>
        <w:t xml:space="preserve">? </w:t>
      </w:r>
    </w:p>
    <w:p w14:paraId="5E704C68" w14:textId="77777777" w:rsidR="00780B07" w:rsidRPr="006F287D" w:rsidRDefault="00780B07" w:rsidP="00780B07">
      <w:pPr>
        <w:spacing w:after="0" w:line="240" w:lineRule="auto"/>
        <w:rPr>
          <w:rFonts w:cstheme="minorHAnsi"/>
        </w:rPr>
      </w:pPr>
      <w:r w:rsidRPr="006F287D">
        <w:rPr>
          <w:rFonts w:cstheme="minorHAnsi"/>
        </w:rPr>
        <w:t xml:space="preserve">3. How do we distinguish between </w:t>
      </w:r>
      <w:r w:rsidRPr="006F287D">
        <w:rPr>
          <w:rFonts w:cstheme="minorHAnsi"/>
          <w:b/>
          <w:bCs/>
          <w:i/>
          <w:iCs/>
        </w:rPr>
        <w:t xml:space="preserve">matters of indifference </w:t>
      </w:r>
      <w:r w:rsidRPr="006F287D">
        <w:rPr>
          <w:rFonts w:cstheme="minorHAnsi"/>
        </w:rPr>
        <w:t xml:space="preserve">and </w:t>
      </w:r>
      <w:r w:rsidRPr="006F287D">
        <w:rPr>
          <w:rFonts w:cstheme="minorHAnsi"/>
          <w:b/>
          <w:bCs/>
          <w:i/>
          <w:iCs/>
        </w:rPr>
        <w:t>matters of consequence</w:t>
      </w:r>
      <w:r w:rsidRPr="006F287D">
        <w:rPr>
          <w:rFonts w:cstheme="minorHAnsi"/>
        </w:rPr>
        <w:t>?</w:t>
      </w:r>
    </w:p>
    <w:p w14:paraId="15301417" w14:textId="77777777" w:rsidR="00780B07" w:rsidRDefault="00780B07" w:rsidP="00780B07">
      <w:pPr>
        <w:spacing w:after="0" w:line="240" w:lineRule="auto"/>
        <w:rPr>
          <w:rFonts w:cstheme="minorHAnsi"/>
        </w:rPr>
      </w:pPr>
      <w:r w:rsidRPr="006F287D">
        <w:rPr>
          <w:rFonts w:cstheme="minorHAnsi"/>
        </w:rPr>
        <w:t>4. How do we distinguish between matters that are</w:t>
      </w:r>
      <w:r w:rsidRPr="006F287D">
        <w:rPr>
          <w:rFonts w:cstheme="minorHAnsi"/>
          <w:b/>
          <w:bCs/>
          <w:i/>
          <w:iCs/>
        </w:rPr>
        <w:t xml:space="preserve"> culturally bound</w:t>
      </w:r>
      <w:r w:rsidRPr="006F287D">
        <w:rPr>
          <w:rFonts w:cstheme="minorHAnsi"/>
        </w:rPr>
        <w:t xml:space="preserve"> (or culturally relevant) and those </w:t>
      </w:r>
      <w:r>
        <w:rPr>
          <w:rFonts w:cstheme="minorHAnsi"/>
        </w:rPr>
        <w:t xml:space="preserve"> </w:t>
      </w:r>
    </w:p>
    <w:p w14:paraId="707F75D1" w14:textId="77777777" w:rsidR="00780B07" w:rsidRPr="006F287D" w:rsidRDefault="00780B07" w:rsidP="00780B07">
      <w:pPr>
        <w:spacing w:after="0" w:line="240" w:lineRule="auto"/>
        <w:rPr>
          <w:rFonts w:cstheme="minorHAnsi"/>
        </w:rPr>
      </w:pPr>
      <w:r>
        <w:rPr>
          <w:rFonts w:cstheme="minorHAnsi"/>
        </w:rPr>
        <w:t xml:space="preserve">   </w:t>
      </w:r>
      <w:r w:rsidRPr="006F287D">
        <w:rPr>
          <w:rFonts w:cstheme="minorHAnsi"/>
        </w:rPr>
        <w:t xml:space="preserve">that transcend their original setting and are </w:t>
      </w:r>
      <w:r w:rsidRPr="006F287D">
        <w:rPr>
          <w:rFonts w:cstheme="minorHAnsi"/>
          <w:b/>
          <w:bCs/>
          <w:i/>
          <w:iCs/>
        </w:rPr>
        <w:t xml:space="preserve">prescriptive and normative for all Christians of all </w:t>
      </w:r>
      <w:proofErr w:type="gramStart"/>
      <w:r w:rsidRPr="006F287D">
        <w:rPr>
          <w:rFonts w:cstheme="minorHAnsi"/>
          <w:b/>
          <w:bCs/>
          <w:i/>
          <w:iCs/>
        </w:rPr>
        <w:t>times</w:t>
      </w:r>
      <w:r w:rsidRPr="003F6372">
        <w:rPr>
          <w:rFonts w:cstheme="minorHAnsi"/>
        </w:rPr>
        <w:t>?</w:t>
      </w:r>
      <w:proofErr w:type="gramEnd"/>
      <w:r w:rsidRPr="003F6372">
        <w:rPr>
          <w:rFonts w:cstheme="minorHAnsi"/>
          <w:b/>
          <w:bCs/>
        </w:rPr>
        <w:t xml:space="preserve"> </w:t>
      </w:r>
    </w:p>
    <w:p w14:paraId="64D7CD5B" w14:textId="77777777" w:rsidR="00780B07" w:rsidRDefault="00780B07" w:rsidP="00780B07">
      <w:pPr>
        <w:spacing w:after="0" w:line="240" w:lineRule="auto"/>
        <w:rPr>
          <w:rFonts w:cstheme="minorHAnsi"/>
        </w:rPr>
      </w:pPr>
      <w:r w:rsidRPr="006F287D">
        <w:rPr>
          <w:rFonts w:cstheme="minorHAnsi"/>
        </w:rPr>
        <w:t xml:space="preserve">5. How do we harmonize the limited </w:t>
      </w:r>
      <w:r w:rsidRPr="00212DD5">
        <w:rPr>
          <w:rFonts w:cstheme="minorHAnsi"/>
          <w:b/>
          <w:bCs/>
        </w:rPr>
        <w:t>Task Theology</w:t>
      </w:r>
      <w:r w:rsidRPr="006F287D">
        <w:rPr>
          <w:rFonts w:cstheme="minorHAnsi"/>
        </w:rPr>
        <w:t xml:space="preserve"> presented in the letter with the broader Theology of </w:t>
      </w:r>
      <w:r>
        <w:rPr>
          <w:rFonts w:cstheme="minorHAnsi"/>
        </w:rPr>
        <w:t xml:space="preserve">  </w:t>
      </w:r>
    </w:p>
    <w:p w14:paraId="45EE14C5" w14:textId="77777777" w:rsidR="00780B07" w:rsidRPr="006F287D" w:rsidRDefault="00780B07" w:rsidP="00780B07">
      <w:pPr>
        <w:spacing w:after="0" w:line="240" w:lineRule="auto"/>
        <w:rPr>
          <w:rFonts w:cstheme="minorHAnsi"/>
        </w:rPr>
      </w:pPr>
      <w:r>
        <w:rPr>
          <w:rFonts w:cstheme="minorHAnsi"/>
        </w:rPr>
        <w:t xml:space="preserve">    </w:t>
      </w:r>
      <w:r w:rsidRPr="006F287D">
        <w:rPr>
          <w:rFonts w:cstheme="minorHAnsi"/>
        </w:rPr>
        <w:t xml:space="preserve">scripture? </w:t>
      </w:r>
    </w:p>
    <w:p w14:paraId="599F94F1" w14:textId="77777777" w:rsidR="00780B07" w:rsidRPr="006F287D" w:rsidRDefault="00780B07" w:rsidP="00780B07">
      <w:pPr>
        <w:spacing w:after="0" w:line="240" w:lineRule="auto"/>
        <w:rPr>
          <w:rFonts w:cstheme="minorHAnsi"/>
        </w:rPr>
      </w:pPr>
    </w:p>
    <w:p w14:paraId="5A21D769" w14:textId="77777777" w:rsidR="00780B07" w:rsidRDefault="00780B07" w:rsidP="00780B07">
      <w:pPr>
        <w:spacing w:after="0" w:line="240" w:lineRule="auto"/>
        <w:rPr>
          <w:rFonts w:cstheme="minorHAnsi"/>
        </w:rPr>
      </w:pPr>
      <w:r w:rsidRPr="006F287D">
        <w:rPr>
          <w:rFonts w:cstheme="minorHAnsi"/>
        </w:rPr>
        <w:t xml:space="preserve">While these are problems that face each of us as we step into the role of interpreter, </w:t>
      </w:r>
      <w:r w:rsidRPr="00212DD5">
        <w:rPr>
          <w:rFonts w:cstheme="minorHAnsi"/>
          <w:b/>
          <w:bCs/>
          <w:i/>
          <w:iCs/>
        </w:rPr>
        <w:t>the solutions are often best left to scholars who have more experience and education than we do</w:t>
      </w:r>
      <w:r w:rsidRPr="006F287D">
        <w:rPr>
          <w:rFonts w:cstheme="minorHAnsi"/>
        </w:rPr>
        <w:t xml:space="preserve">. </w:t>
      </w:r>
      <w:r w:rsidRPr="00E60011">
        <w:rPr>
          <w:rFonts w:cstheme="minorHAnsi"/>
          <w:i/>
          <w:iCs/>
          <w:u w:val="single"/>
        </w:rPr>
        <w:t>However</w:t>
      </w:r>
      <w:r w:rsidRPr="006F287D">
        <w:rPr>
          <w:rFonts w:cstheme="minorHAnsi"/>
        </w:rPr>
        <w:t xml:space="preserve">, that does not remove us from the responsibility of understanding these problems and attempting to address them in our own Hermeneutical work simply by following good practice. </w:t>
      </w:r>
    </w:p>
    <w:p w14:paraId="5F51CCA1" w14:textId="77777777" w:rsidR="00780B07" w:rsidRPr="006F287D" w:rsidRDefault="00780B07" w:rsidP="00780B07">
      <w:pPr>
        <w:rPr>
          <w:rFonts w:cstheme="minorHAnsi"/>
        </w:rPr>
      </w:pPr>
    </w:p>
    <w:p w14:paraId="6024357F" w14:textId="77777777" w:rsidR="00780B07" w:rsidRDefault="00780B07" w:rsidP="00780B07">
      <w:pPr>
        <w:spacing w:after="0" w:line="240" w:lineRule="auto"/>
      </w:pPr>
    </w:p>
    <w:p w14:paraId="68253063" w14:textId="77777777" w:rsidR="00780B07" w:rsidRDefault="00780B07" w:rsidP="00780B07">
      <w:pPr>
        <w:spacing w:after="0" w:line="240" w:lineRule="auto"/>
      </w:pPr>
    </w:p>
    <w:p w14:paraId="75BE2B57" w14:textId="77777777" w:rsidR="00780B07" w:rsidRDefault="00780B07" w:rsidP="00780B07">
      <w:pPr>
        <w:spacing w:after="0" w:line="240" w:lineRule="auto"/>
      </w:pPr>
    </w:p>
    <w:p w14:paraId="1B919F98" w14:textId="77777777" w:rsidR="00780B07" w:rsidRDefault="00780B07" w:rsidP="00780B07">
      <w:pPr>
        <w:spacing w:after="0" w:line="240" w:lineRule="auto"/>
      </w:pPr>
    </w:p>
    <w:p w14:paraId="3CA44EC7" w14:textId="77777777" w:rsidR="00780B07" w:rsidRDefault="00780B07" w:rsidP="00780B07">
      <w:pPr>
        <w:spacing w:after="0" w:line="240" w:lineRule="auto"/>
        <w:rPr>
          <w:b/>
          <w:bCs/>
        </w:rPr>
      </w:pPr>
      <w:r w:rsidRPr="00BD07FC">
        <w:rPr>
          <w:b/>
          <w:bCs/>
        </w:rPr>
        <w:tab/>
      </w:r>
      <w:r w:rsidRPr="00BD07FC">
        <w:rPr>
          <w:b/>
          <w:bCs/>
        </w:rPr>
        <w:tab/>
      </w:r>
      <w:r w:rsidRPr="00BD07FC">
        <w:rPr>
          <w:b/>
          <w:bCs/>
        </w:rPr>
        <w:tab/>
      </w:r>
      <w:r w:rsidRPr="00BD07FC">
        <w:rPr>
          <w:b/>
          <w:bCs/>
        </w:rPr>
        <w:tab/>
      </w:r>
    </w:p>
    <w:p w14:paraId="066F09DA" w14:textId="77777777" w:rsidR="00780B07" w:rsidRPr="00361CED" w:rsidRDefault="00780B07" w:rsidP="00780B07">
      <w:pPr>
        <w:rPr>
          <w:b/>
          <w:bCs/>
        </w:rPr>
      </w:pPr>
      <w:r>
        <w:rPr>
          <w:b/>
          <w:bCs/>
        </w:rPr>
        <w:br w:type="page"/>
      </w:r>
    </w:p>
    <w:p w14:paraId="6CD9B6B3" w14:textId="77777777" w:rsidR="00780B07" w:rsidRPr="00BD07FC" w:rsidRDefault="00780B07" w:rsidP="00780B07">
      <w:pPr>
        <w:spacing w:after="0" w:line="240" w:lineRule="auto"/>
        <w:jc w:val="center"/>
        <w:rPr>
          <w:b/>
          <w:bCs/>
          <w:u w:val="single"/>
        </w:rPr>
      </w:pPr>
      <w:r w:rsidRPr="00BD07FC">
        <w:rPr>
          <w:b/>
          <w:bCs/>
          <w:u w:val="single"/>
        </w:rPr>
        <w:lastRenderedPageBreak/>
        <w:t>Basic Hermeneutical Steps</w:t>
      </w:r>
    </w:p>
    <w:p w14:paraId="7742EE4E" w14:textId="77777777" w:rsidR="00780B07" w:rsidRPr="0024195E" w:rsidRDefault="00780B07" w:rsidP="00780B07">
      <w:pPr>
        <w:spacing w:after="0" w:line="240" w:lineRule="auto"/>
        <w:rPr>
          <w:b/>
          <w:bCs/>
        </w:rPr>
      </w:pPr>
      <w:r>
        <w:rPr>
          <w:b/>
          <w:bCs/>
        </w:rPr>
        <w:t xml:space="preserve">When you come to the end of your process of Exegesis, confront your work with these steps, answering each question presented: </w:t>
      </w:r>
    </w:p>
    <w:p w14:paraId="5DBD1B26" w14:textId="77777777" w:rsidR="00780B07" w:rsidRDefault="00780B07" w:rsidP="00780B07">
      <w:pPr>
        <w:spacing w:after="0" w:line="240" w:lineRule="auto"/>
      </w:pPr>
    </w:p>
    <w:p w14:paraId="3AC7618A" w14:textId="77777777" w:rsidR="00780B07" w:rsidRDefault="00780B07" w:rsidP="00780B07">
      <w:pPr>
        <w:spacing w:after="0" w:line="240" w:lineRule="auto"/>
      </w:pPr>
      <w:r>
        <w:t xml:space="preserve">1. Understand the author’s purpose </w:t>
      </w:r>
      <w:r w:rsidRPr="00141CEF">
        <w:rPr>
          <w:b/>
          <w:bCs/>
        </w:rPr>
        <w:t>(Occasion)</w:t>
      </w:r>
      <w:r>
        <w:t xml:space="preserve"> for writing to his specific audience in that time and context. </w:t>
      </w:r>
    </w:p>
    <w:p w14:paraId="0DF5B1B8" w14:textId="77777777" w:rsidR="00780B07" w:rsidRDefault="00780B07" w:rsidP="00780B07">
      <w:pPr>
        <w:spacing w:after="0" w:line="240" w:lineRule="auto"/>
      </w:pPr>
      <w:r>
        <w:tab/>
        <w:t xml:space="preserve">What problem (Occasion) or situation is facing the original audience?  </w:t>
      </w:r>
    </w:p>
    <w:p w14:paraId="25AF975E" w14:textId="77777777" w:rsidR="00780B07" w:rsidRDefault="00780B07" w:rsidP="00780B07">
      <w:pPr>
        <w:spacing w:after="0" w:line="240" w:lineRule="auto"/>
      </w:pPr>
      <w:r>
        <w:tab/>
      </w:r>
      <w:r>
        <w:tab/>
      </w:r>
    </w:p>
    <w:p w14:paraId="5C4EBB7A" w14:textId="77777777" w:rsidR="00780B07" w:rsidRDefault="00780B07" w:rsidP="00780B07">
      <w:pPr>
        <w:spacing w:after="0" w:line="240" w:lineRule="auto"/>
      </w:pPr>
      <w:r>
        <w:t xml:space="preserve">2. Consider the differences and similarities between the first audience and their specific problem or situation there-and-then, compared with the modern reader here-and-now. </w:t>
      </w:r>
    </w:p>
    <w:p w14:paraId="537B185A" w14:textId="77777777" w:rsidR="00780B07" w:rsidRDefault="00780B07" w:rsidP="00780B07">
      <w:pPr>
        <w:spacing w:after="0" w:line="240" w:lineRule="auto"/>
      </w:pPr>
      <w:r>
        <w:tab/>
        <w:t xml:space="preserve">What parts of the </w:t>
      </w:r>
      <w:r w:rsidRPr="00BF396D">
        <w:rPr>
          <w:b/>
          <w:bCs/>
          <w:u w:val="single"/>
        </w:rPr>
        <w:t>Occasion</w:t>
      </w:r>
      <w:r>
        <w:t xml:space="preserve"> are </w:t>
      </w:r>
      <w:r w:rsidRPr="007D016B">
        <w:rPr>
          <w:b/>
          <w:bCs/>
        </w:rPr>
        <w:t>culturally bound and limited</w:t>
      </w:r>
      <w:r>
        <w:t xml:space="preserve"> to that specific people, place, time, </w:t>
      </w:r>
      <w:r>
        <w:tab/>
        <w:t xml:space="preserve">society… ? </w:t>
      </w:r>
    </w:p>
    <w:p w14:paraId="34621727" w14:textId="77777777" w:rsidR="00780B07" w:rsidRDefault="00780B07" w:rsidP="00780B07">
      <w:pPr>
        <w:spacing w:after="0" w:line="240" w:lineRule="auto"/>
      </w:pPr>
    </w:p>
    <w:p w14:paraId="321F0092" w14:textId="77777777" w:rsidR="00780B07" w:rsidRDefault="00780B07" w:rsidP="00780B07">
      <w:pPr>
        <w:spacing w:after="0" w:line="240" w:lineRule="auto"/>
      </w:pPr>
      <w:r>
        <w:tab/>
        <w:t>What parallel situations (</w:t>
      </w:r>
      <w:r w:rsidRPr="004A6627">
        <w:rPr>
          <w:b/>
          <w:bCs/>
          <w:u w:val="single"/>
        </w:rPr>
        <w:t>Comparable Particulars</w:t>
      </w:r>
      <w:r>
        <w:t xml:space="preserve">) exist in our contemporary contexts where we </w:t>
      </w:r>
      <w:r>
        <w:tab/>
        <w:t xml:space="preserve">face the same </w:t>
      </w:r>
      <w:r w:rsidRPr="00B144D8">
        <w:rPr>
          <w:i/>
          <w:iCs/>
        </w:rPr>
        <w:t>basic</w:t>
      </w:r>
      <w:r>
        <w:t xml:space="preserve"> problem or situation?  </w:t>
      </w:r>
      <w:r>
        <w:tab/>
        <w:t xml:space="preserve"> </w:t>
      </w:r>
    </w:p>
    <w:p w14:paraId="6A65ACDD" w14:textId="77777777" w:rsidR="00780B07" w:rsidRDefault="00780B07" w:rsidP="00780B07">
      <w:pPr>
        <w:spacing w:after="0" w:line="240" w:lineRule="auto"/>
      </w:pPr>
    </w:p>
    <w:p w14:paraId="59A59398" w14:textId="77777777" w:rsidR="00780B07" w:rsidRDefault="00780B07" w:rsidP="00780B07">
      <w:pPr>
        <w:spacing w:after="0" w:line="240" w:lineRule="auto"/>
      </w:pPr>
      <w:r>
        <w:t xml:space="preserve">3. What is the </w:t>
      </w:r>
      <w:r w:rsidRPr="004A6627">
        <w:rPr>
          <w:b/>
          <w:bCs/>
          <w:u w:val="single"/>
        </w:rPr>
        <w:t>Theological Principle(s</w:t>
      </w:r>
      <w:r>
        <w:t xml:space="preserve">) of this text? </w:t>
      </w:r>
    </w:p>
    <w:p w14:paraId="401C0AFB" w14:textId="77777777" w:rsidR="00780B07" w:rsidRDefault="00780B07" w:rsidP="00780B07">
      <w:pPr>
        <w:spacing w:after="0" w:line="240" w:lineRule="auto"/>
      </w:pPr>
      <w:r>
        <w:tab/>
        <w:t xml:space="preserve">Restate the Theology that the Author presents in this text to ‘answer’ the problem.   </w:t>
      </w:r>
    </w:p>
    <w:p w14:paraId="0EDE1415" w14:textId="77777777" w:rsidR="00780B07" w:rsidRDefault="00780B07" w:rsidP="00780B07">
      <w:pPr>
        <w:spacing w:after="0" w:line="240" w:lineRule="auto"/>
      </w:pPr>
      <w:r>
        <w:tab/>
      </w:r>
      <w:r>
        <w:tab/>
        <w:t xml:space="preserve">Is the ‘answer’ </w:t>
      </w:r>
      <w:r w:rsidRPr="00027ABC">
        <w:rPr>
          <w:b/>
          <w:bCs/>
        </w:rPr>
        <w:t>timeless</w:t>
      </w:r>
      <w:r>
        <w:t xml:space="preserve"> and applicable to </w:t>
      </w:r>
      <w:r w:rsidRPr="00027ABC">
        <w:rPr>
          <w:b/>
          <w:bCs/>
        </w:rPr>
        <w:t>all people, everywhere, and always</w:t>
      </w:r>
      <w:r>
        <w:t xml:space="preserve">? </w:t>
      </w:r>
      <w:r w:rsidRPr="00185E07">
        <w:rPr>
          <w:b/>
          <w:bCs/>
        </w:rPr>
        <w:t>Explain.</w:t>
      </w:r>
      <w:r>
        <w:t xml:space="preserve"> </w:t>
      </w:r>
    </w:p>
    <w:p w14:paraId="78B51562" w14:textId="77777777" w:rsidR="00780B07" w:rsidRDefault="00780B07" w:rsidP="00780B07">
      <w:pPr>
        <w:spacing w:after="0" w:line="240" w:lineRule="auto"/>
      </w:pPr>
    </w:p>
    <w:p w14:paraId="560253CD" w14:textId="77777777" w:rsidR="00780B07" w:rsidRDefault="00780B07" w:rsidP="00780B07">
      <w:pPr>
        <w:spacing w:after="0" w:line="240" w:lineRule="auto"/>
        <w:rPr>
          <w:b/>
          <w:bCs/>
        </w:rPr>
      </w:pPr>
      <w:r>
        <w:tab/>
      </w:r>
      <w:r>
        <w:tab/>
        <w:t xml:space="preserve">Is the ‘answer’ </w:t>
      </w:r>
      <w:r w:rsidRPr="00027ABC">
        <w:rPr>
          <w:b/>
          <w:bCs/>
        </w:rPr>
        <w:t>limited and specific</w:t>
      </w:r>
      <w:r>
        <w:t xml:space="preserve"> to those people, that place, that problem </w:t>
      </w:r>
      <w:r w:rsidRPr="002101C4">
        <w:rPr>
          <w:b/>
          <w:bCs/>
        </w:rPr>
        <w:t>there-and-</w:t>
      </w:r>
      <w:r w:rsidRPr="002101C4">
        <w:rPr>
          <w:b/>
          <w:bCs/>
        </w:rPr>
        <w:tab/>
      </w:r>
      <w:r w:rsidRPr="002101C4">
        <w:rPr>
          <w:b/>
          <w:bCs/>
        </w:rPr>
        <w:tab/>
      </w:r>
      <w:r w:rsidRPr="002101C4">
        <w:rPr>
          <w:b/>
          <w:bCs/>
        </w:rPr>
        <w:tab/>
        <w:t xml:space="preserve">then? </w:t>
      </w:r>
      <w:r>
        <w:rPr>
          <w:b/>
          <w:bCs/>
        </w:rPr>
        <w:t xml:space="preserve">How? </w:t>
      </w:r>
    </w:p>
    <w:p w14:paraId="3255BB69" w14:textId="77777777" w:rsidR="00780B07" w:rsidRPr="002101C4" w:rsidRDefault="00780B07" w:rsidP="00780B07">
      <w:pPr>
        <w:spacing w:after="0" w:line="240" w:lineRule="auto"/>
        <w:rPr>
          <w:b/>
          <w:bCs/>
        </w:rPr>
      </w:pPr>
    </w:p>
    <w:p w14:paraId="1E03801E" w14:textId="77777777" w:rsidR="00780B07" w:rsidRDefault="00780B07" w:rsidP="00780B07">
      <w:pPr>
        <w:spacing w:after="0" w:line="240" w:lineRule="auto"/>
      </w:pPr>
      <w:r>
        <w:t xml:space="preserve">4. What is the </w:t>
      </w:r>
      <w:r w:rsidRPr="00506757">
        <w:rPr>
          <w:b/>
          <w:bCs/>
          <w:u w:val="single"/>
        </w:rPr>
        <w:t>Orthopraxy</w:t>
      </w:r>
      <w:r>
        <w:t xml:space="preserve"> that results from that Theology or Orthodoxy? What is the reader </w:t>
      </w:r>
      <w:r w:rsidRPr="00B9728C">
        <w:rPr>
          <w:i/>
          <w:iCs/>
        </w:rPr>
        <w:t>to do</w:t>
      </w:r>
      <w:r>
        <w:t xml:space="preserve">, because of the Theological truths presented? </w:t>
      </w:r>
    </w:p>
    <w:p w14:paraId="0756B1A1" w14:textId="77777777" w:rsidR="00780B07" w:rsidRDefault="00780B07" w:rsidP="00780B07">
      <w:pPr>
        <w:spacing w:after="0" w:line="240" w:lineRule="auto"/>
      </w:pPr>
      <w:r>
        <w:tab/>
      </w:r>
      <w:r>
        <w:tab/>
        <w:t xml:space="preserve">Is the ‘answer’ </w:t>
      </w:r>
      <w:r w:rsidRPr="00027ABC">
        <w:rPr>
          <w:b/>
          <w:bCs/>
        </w:rPr>
        <w:t>timeless</w:t>
      </w:r>
      <w:r>
        <w:t xml:space="preserve"> and applicable to </w:t>
      </w:r>
      <w:r w:rsidRPr="00027ABC">
        <w:rPr>
          <w:b/>
          <w:bCs/>
        </w:rPr>
        <w:t>all people, everywhere, and always</w:t>
      </w:r>
      <w:r>
        <w:t xml:space="preserve">? </w:t>
      </w:r>
      <w:r w:rsidRPr="00185E07">
        <w:rPr>
          <w:b/>
          <w:bCs/>
        </w:rPr>
        <w:t>Explain.</w:t>
      </w:r>
      <w:r>
        <w:t xml:space="preserve"> </w:t>
      </w:r>
    </w:p>
    <w:p w14:paraId="23E91FD8" w14:textId="77777777" w:rsidR="00780B07" w:rsidRDefault="00780B07" w:rsidP="00780B07">
      <w:pPr>
        <w:spacing w:after="0" w:line="240" w:lineRule="auto"/>
      </w:pPr>
      <w:r>
        <w:tab/>
      </w:r>
      <w:r>
        <w:tab/>
      </w:r>
    </w:p>
    <w:p w14:paraId="41775758" w14:textId="77777777" w:rsidR="00780B07" w:rsidRPr="002101C4" w:rsidRDefault="00780B07" w:rsidP="00780B07">
      <w:pPr>
        <w:spacing w:after="0" w:line="240" w:lineRule="auto"/>
        <w:rPr>
          <w:b/>
          <w:bCs/>
        </w:rPr>
      </w:pPr>
      <w:r>
        <w:tab/>
      </w:r>
      <w:r>
        <w:tab/>
        <w:t xml:space="preserve">Is the ‘answer’ </w:t>
      </w:r>
      <w:r w:rsidRPr="00027ABC">
        <w:rPr>
          <w:b/>
          <w:bCs/>
        </w:rPr>
        <w:t>limited and specific</w:t>
      </w:r>
      <w:r>
        <w:t xml:space="preserve"> to those people, that place, that problem </w:t>
      </w:r>
      <w:r w:rsidRPr="002101C4">
        <w:rPr>
          <w:b/>
          <w:bCs/>
        </w:rPr>
        <w:t>there-and-</w:t>
      </w:r>
      <w:r w:rsidRPr="002101C4">
        <w:rPr>
          <w:b/>
          <w:bCs/>
        </w:rPr>
        <w:tab/>
      </w:r>
      <w:r w:rsidRPr="002101C4">
        <w:rPr>
          <w:b/>
          <w:bCs/>
        </w:rPr>
        <w:tab/>
      </w:r>
      <w:r w:rsidRPr="002101C4">
        <w:rPr>
          <w:b/>
          <w:bCs/>
        </w:rPr>
        <w:tab/>
        <w:t xml:space="preserve">then? </w:t>
      </w:r>
      <w:r>
        <w:rPr>
          <w:b/>
          <w:bCs/>
        </w:rPr>
        <w:t xml:space="preserve">How? </w:t>
      </w:r>
    </w:p>
    <w:p w14:paraId="1A5E9573" w14:textId="77777777" w:rsidR="00780B07" w:rsidRDefault="00780B07" w:rsidP="00780B07">
      <w:pPr>
        <w:spacing w:after="0" w:line="240" w:lineRule="auto"/>
      </w:pPr>
    </w:p>
    <w:p w14:paraId="39982562" w14:textId="77777777" w:rsidR="00780B07" w:rsidRDefault="00780B07" w:rsidP="00780B07">
      <w:pPr>
        <w:spacing w:after="0" w:line="240" w:lineRule="auto"/>
      </w:pPr>
      <w:r>
        <w:t>5. How, then, should a modern believer apply (</w:t>
      </w:r>
      <w:r w:rsidRPr="008A7797">
        <w:rPr>
          <w:b/>
          <w:bCs/>
          <w:u w:val="single"/>
        </w:rPr>
        <w:t>Extended Application</w:t>
      </w:r>
      <w:r>
        <w:t xml:space="preserve">) the Theological Principle(s) and Orthopraxy to their own lives: </w:t>
      </w:r>
    </w:p>
    <w:p w14:paraId="1CDEFAD1" w14:textId="77777777" w:rsidR="00780B07" w:rsidRDefault="00780B07" w:rsidP="00780B07">
      <w:pPr>
        <w:spacing w:after="0" w:line="240" w:lineRule="auto"/>
      </w:pPr>
      <w:r>
        <w:tab/>
        <w:t xml:space="preserve">When all things are Comparable, the message means the same now as it meant then! </w:t>
      </w:r>
    </w:p>
    <w:p w14:paraId="3148F214" w14:textId="77777777" w:rsidR="00780B07" w:rsidRDefault="00780B07" w:rsidP="00780B07">
      <w:pPr>
        <w:spacing w:after="0" w:line="240" w:lineRule="auto"/>
      </w:pPr>
      <w:r>
        <w:tab/>
      </w:r>
    </w:p>
    <w:p w14:paraId="567BAE0C" w14:textId="77777777" w:rsidR="00780B07" w:rsidRDefault="00780B07" w:rsidP="00780B07">
      <w:pPr>
        <w:spacing w:after="0" w:line="240" w:lineRule="auto"/>
      </w:pPr>
      <w:r>
        <w:tab/>
        <w:t xml:space="preserve">When all things are NOT COMPARABLE, we adopt the </w:t>
      </w:r>
      <w:r w:rsidRPr="00F77220">
        <w:rPr>
          <w:i/>
          <w:iCs/>
        </w:rPr>
        <w:t>timeless</w:t>
      </w:r>
      <w:r>
        <w:t xml:space="preserve"> Theological </w:t>
      </w:r>
      <w:r w:rsidRPr="00F77220">
        <w:rPr>
          <w:i/>
          <w:iCs/>
        </w:rPr>
        <w:t>Principle</w:t>
      </w:r>
      <w:r>
        <w:t xml:space="preserve"> behind the </w:t>
      </w:r>
      <w:r>
        <w:tab/>
        <w:t xml:space="preserve">Orthopraxy. </w:t>
      </w:r>
    </w:p>
    <w:p w14:paraId="61D0F8D2" w14:textId="77777777" w:rsidR="00780B07" w:rsidRDefault="00780B07" w:rsidP="00780B07">
      <w:pPr>
        <w:spacing w:after="0" w:line="240" w:lineRule="auto"/>
      </w:pPr>
      <w:r>
        <w:tab/>
      </w:r>
      <w:r>
        <w:tab/>
      </w:r>
    </w:p>
    <w:p w14:paraId="28E670CC" w14:textId="77777777" w:rsidR="00780B07" w:rsidRDefault="00780B07" w:rsidP="00780B07">
      <w:pPr>
        <w:spacing w:after="0" w:line="240" w:lineRule="auto"/>
      </w:pPr>
      <w:r>
        <w:t xml:space="preserve">6. Is the application you’ve settled on </w:t>
      </w:r>
      <w:r w:rsidRPr="001768AC">
        <w:rPr>
          <w:b/>
          <w:bCs/>
          <w:i/>
          <w:iCs/>
        </w:rPr>
        <w:t>entirely</w:t>
      </w:r>
      <w:r>
        <w:t xml:space="preserve"> consistent with the rest of scripture? </w:t>
      </w:r>
      <w:r w:rsidRPr="006A1F91">
        <w:rPr>
          <w:b/>
          <w:bCs/>
        </w:rPr>
        <w:t>Scripture will never contradict itself</w:t>
      </w:r>
      <w:r>
        <w:t xml:space="preserve">. If your application is not </w:t>
      </w:r>
      <w:r w:rsidRPr="006A1F91">
        <w:rPr>
          <w:b/>
          <w:bCs/>
          <w:i/>
          <w:iCs/>
        </w:rPr>
        <w:t>wholly consistent</w:t>
      </w:r>
      <w:r>
        <w:t xml:space="preserve"> with the rest of scripture’s teaching on this Occasion or problem, it is</w:t>
      </w:r>
      <w:r w:rsidRPr="006A1F91">
        <w:rPr>
          <w:b/>
          <w:bCs/>
          <w:i/>
          <w:iCs/>
        </w:rPr>
        <w:t xml:space="preserve"> wrong.</w:t>
      </w:r>
      <w:r>
        <w:t xml:space="preserve"> Revisit steps 3-5 to find your error. </w:t>
      </w:r>
    </w:p>
    <w:p w14:paraId="2B821A27" w14:textId="77777777" w:rsidR="00780B07" w:rsidRDefault="00780B07" w:rsidP="00780B07">
      <w:pPr>
        <w:spacing w:after="0" w:line="240" w:lineRule="auto"/>
      </w:pPr>
    </w:p>
    <w:p w14:paraId="39320E0E" w14:textId="77777777" w:rsidR="00780B07" w:rsidRDefault="00780B07" w:rsidP="00780B07">
      <w:pPr>
        <w:spacing w:after="0" w:line="240" w:lineRule="auto"/>
      </w:pPr>
      <w:r>
        <w:t xml:space="preserve">7. Make your </w:t>
      </w:r>
      <w:r w:rsidRPr="00AD235E">
        <w:rPr>
          <w:b/>
          <w:bCs/>
        </w:rPr>
        <w:t>Application</w:t>
      </w:r>
      <w:r>
        <w:t xml:space="preserve"> specific to real-world here-and-now problems or situations. </w:t>
      </w:r>
    </w:p>
    <w:p w14:paraId="5051F84A" w14:textId="77777777" w:rsidR="00780B07" w:rsidRDefault="00780B07" w:rsidP="00780B07">
      <w:pPr>
        <w:spacing w:after="0" w:line="240" w:lineRule="auto"/>
      </w:pPr>
      <w:r>
        <w:tab/>
        <w:t xml:space="preserve">How would this apply in the world at large? </w:t>
      </w:r>
    </w:p>
    <w:p w14:paraId="73AF1A7A" w14:textId="77777777" w:rsidR="00780B07" w:rsidRDefault="00780B07" w:rsidP="00780B07">
      <w:pPr>
        <w:spacing w:after="0" w:line="240" w:lineRule="auto"/>
      </w:pPr>
      <w:r>
        <w:tab/>
      </w:r>
    </w:p>
    <w:p w14:paraId="1F97B43B" w14:textId="77777777" w:rsidR="00780B07" w:rsidRDefault="00780B07" w:rsidP="00780B07">
      <w:pPr>
        <w:spacing w:after="0" w:line="240" w:lineRule="auto"/>
      </w:pPr>
      <w:r>
        <w:tab/>
        <w:t xml:space="preserve">How does this apply to your own life? </w:t>
      </w:r>
    </w:p>
    <w:p w14:paraId="19EA034B" w14:textId="77777777" w:rsidR="00780B07" w:rsidRDefault="00780B07" w:rsidP="00780B07">
      <w:pPr>
        <w:spacing w:after="0" w:line="240" w:lineRule="auto"/>
      </w:pPr>
    </w:p>
    <w:p w14:paraId="418D0F24" w14:textId="77777777" w:rsidR="00780B07" w:rsidRDefault="00780B07" w:rsidP="00780B07">
      <w:pPr>
        <w:spacing w:after="0" w:line="240" w:lineRule="auto"/>
      </w:pPr>
    </w:p>
    <w:p w14:paraId="5B8AA913" w14:textId="77777777" w:rsidR="00780B07" w:rsidRDefault="00780B07" w:rsidP="00780B07">
      <w:pPr>
        <w:spacing w:after="0" w:line="240" w:lineRule="auto"/>
      </w:pPr>
      <w:r>
        <w:t xml:space="preserve">Based on: </w:t>
      </w:r>
      <w:r w:rsidRPr="00191A38">
        <w:rPr>
          <w:i/>
          <w:iCs/>
        </w:rPr>
        <w:t>Grasping God’s Word</w:t>
      </w:r>
      <w:r>
        <w:t xml:space="preserve"> (J. Scott Duvall and J. Daniel Hayes, Zondervan 2001, chapter 13-14) </w:t>
      </w:r>
    </w:p>
    <w:p w14:paraId="7185254D" w14:textId="77777777" w:rsidR="00780B07" w:rsidRDefault="00780B07" w:rsidP="00780B07">
      <w:pPr>
        <w:spacing w:after="0" w:line="240" w:lineRule="auto"/>
      </w:pPr>
    </w:p>
    <w:p w14:paraId="1BF4EE4A" w14:textId="77777777" w:rsidR="00780B07" w:rsidRDefault="00780B07" w:rsidP="00780B07">
      <w:r>
        <w:br w:type="page"/>
      </w:r>
    </w:p>
    <w:p w14:paraId="3995B97A" w14:textId="0D5E1BB1" w:rsidR="007B72E2" w:rsidRPr="006B3505" w:rsidRDefault="00BF79FF" w:rsidP="007B72E2">
      <w:pPr>
        <w:spacing w:after="0" w:line="240" w:lineRule="auto"/>
        <w:jc w:val="center"/>
        <w:rPr>
          <w:b/>
          <w:bCs/>
          <w:u w:val="single"/>
        </w:rPr>
      </w:pPr>
      <w:r>
        <w:rPr>
          <w:b/>
          <w:bCs/>
          <w:u w:val="single"/>
        </w:rPr>
        <w:lastRenderedPageBreak/>
        <w:t xml:space="preserve">Steps for </w:t>
      </w:r>
      <w:r w:rsidR="007B72E2" w:rsidRPr="006B3505">
        <w:rPr>
          <w:b/>
          <w:bCs/>
          <w:u w:val="single"/>
        </w:rPr>
        <w:t>Framing a Paragraph</w:t>
      </w:r>
      <w:r w:rsidR="007B72E2">
        <w:rPr>
          <w:b/>
          <w:bCs/>
          <w:u w:val="single"/>
        </w:rPr>
        <w:t xml:space="preserve"> of Discourse</w:t>
      </w:r>
    </w:p>
    <w:p w14:paraId="3FF959DB" w14:textId="77777777" w:rsidR="007B72E2" w:rsidRDefault="007B72E2" w:rsidP="007B72E2">
      <w:pPr>
        <w:spacing w:after="0" w:line="240" w:lineRule="auto"/>
        <w:rPr>
          <w:b/>
          <w:bCs/>
        </w:rPr>
      </w:pPr>
    </w:p>
    <w:p w14:paraId="5BF90CE9" w14:textId="77777777" w:rsidR="007B72E2" w:rsidRDefault="007B72E2" w:rsidP="007B72E2">
      <w:pPr>
        <w:spacing w:after="0" w:line="240" w:lineRule="auto"/>
        <w:rPr>
          <w:b/>
          <w:bCs/>
        </w:rPr>
      </w:pPr>
      <w:r w:rsidRPr="000F6109">
        <w:rPr>
          <w:b/>
          <w:bCs/>
          <w:u w:val="single"/>
        </w:rPr>
        <w:t>What is the S</w:t>
      </w:r>
      <w:r w:rsidRPr="00AE506B">
        <w:rPr>
          <w:b/>
          <w:bCs/>
          <w:u w:val="single"/>
        </w:rPr>
        <w:t>ubject</w:t>
      </w:r>
      <w:r>
        <w:rPr>
          <w:b/>
          <w:bCs/>
        </w:rPr>
        <w:t xml:space="preserve"> of the paragraph. </w:t>
      </w:r>
      <w:r w:rsidRPr="00AE506B">
        <w:t xml:space="preserve">WHO or WHAT is being discussed </w:t>
      </w:r>
      <w:r w:rsidRPr="00AE506B">
        <w:rPr>
          <w:i/>
          <w:iCs/>
        </w:rPr>
        <w:t>primarily</w:t>
      </w:r>
      <w:r w:rsidRPr="00AE506B">
        <w:t xml:space="preserve">? </w:t>
      </w:r>
      <w:r>
        <w:t xml:space="preserve">(Think in terms of </w:t>
      </w:r>
      <w:r w:rsidRPr="00891E7B">
        <w:rPr>
          <w:i/>
          <w:iCs/>
        </w:rPr>
        <w:t>nouns</w:t>
      </w:r>
      <w:r>
        <w:t>…person, place, thing…including intangible things.)</w:t>
      </w:r>
    </w:p>
    <w:p w14:paraId="7C712520" w14:textId="77777777" w:rsidR="007B72E2" w:rsidRDefault="007B72E2" w:rsidP="007B72E2">
      <w:pPr>
        <w:spacing w:after="0" w:line="240" w:lineRule="auto"/>
        <w:rPr>
          <w:b/>
          <w:bCs/>
        </w:rPr>
      </w:pPr>
    </w:p>
    <w:p w14:paraId="1BAA3EB4" w14:textId="77777777" w:rsidR="007B72E2" w:rsidRDefault="007B72E2" w:rsidP="007B72E2">
      <w:pPr>
        <w:spacing w:after="0" w:line="240" w:lineRule="auto"/>
        <w:rPr>
          <w:color w:val="000000" w:themeColor="text1"/>
        </w:rPr>
      </w:pPr>
      <w:r>
        <w:rPr>
          <w:b/>
          <w:bCs/>
        </w:rPr>
        <w:tab/>
      </w:r>
      <w:r w:rsidRPr="008A05D1">
        <w:rPr>
          <w:b/>
          <w:bCs/>
          <w:color w:val="000000" w:themeColor="text1"/>
          <w:u w:val="single"/>
        </w:rPr>
        <w:t>What is</w:t>
      </w:r>
      <w:r>
        <w:rPr>
          <w:b/>
          <w:bCs/>
          <w:color w:val="000000" w:themeColor="text1"/>
          <w:u w:val="single"/>
        </w:rPr>
        <w:t xml:space="preserve"> (are)</w:t>
      </w:r>
      <w:r w:rsidRPr="008A05D1">
        <w:rPr>
          <w:b/>
          <w:bCs/>
          <w:color w:val="000000" w:themeColor="text1"/>
          <w:u w:val="single"/>
        </w:rPr>
        <w:t xml:space="preserve"> </w:t>
      </w:r>
      <w:r>
        <w:rPr>
          <w:b/>
          <w:bCs/>
          <w:color w:val="000000" w:themeColor="text1"/>
          <w:u w:val="single"/>
        </w:rPr>
        <w:t>the Claim(s)</w:t>
      </w:r>
      <w:r w:rsidRPr="008A05D1">
        <w:rPr>
          <w:b/>
          <w:bCs/>
          <w:color w:val="000000" w:themeColor="text1"/>
          <w:u w:val="single"/>
        </w:rPr>
        <w:t>?</w:t>
      </w:r>
      <w:r w:rsidRPr="00022659">
        <w:rPr>
          <w:color w:val="000000" w:themeColor="text1"/>
        </w:rPr>
        <w:t xml:space="preserve"> </w:t>
      </w:r>
      <w:r>
        <w:rPr>
          <w:color w:val="000000" w:themeColor="text1"/>
        </w:rPr>
        <w:t xml:space="preserve"> </w:t>
      </w:r>
      <w:r w:rsidRPr="00022659">
        <w:rPr>
          <w:color w:val="000000" w:themeColor="text1"/>
        </w:rPr>
        <w:t>What argument is presented</w:t>
      </w:r>
      <w:r>
        <w:rPr>
          <w:color w:val="000000" w:themeColor="text1"/>
        </w:rPr>
        <w:t xml:space="preserve"> about the subject</w:t>
      </w:r>
      <w:r w:rsidRPr="00022659">
        <w:rPr>
          <w:color w:val="000000" w:themeColor="text1"/>
        </w:rPr>
        <w:t>? What is</w:t>
      </w:r>
      <w:r>
        <w:rPr>
          <w:color w:val="000000" w:themeColor="text1"/>
        </w:rPr>
        <w:t xml:space="preserve"> </w:t>
      </w:r>
      <w:r w:rsidRPr="00022659">
        <w:rPr>
          <w:color w:val="000000" w:themeColor="text1"/>
        </w:rPr>
        <w:t xml:space="preserve">stated as a </w:t>
      </w:r>
      <w:r>
        <w:rPr>
          <w:color w:val="000000" w:themeColor="text1"/>
        </w:rPr>
        <w:tab/>
      </w:r>
      <w:r w:rsidRPr="00022659">
        <w:rPr>
          <w:color w:val="000000" w:themeColor="text1"/>
        </w:rPr>
        <w:t>fact?</w:t>
      </w:r>
      <w:r w:rsidRPr="008D3A42">
        <w:rPr>
          <w:color w:val="000000" w:themeColor="text1"/>
        </w:rPr>
        <w:t xml:space="preserve"> What does </w:t>
      </w:r>
      <w:r>
        <w:rPr>
          <w:color w:val="000000" w:themeColor="text1"/>
        </w:rPr>
        <w:t>t</w:t>
      </w:r>
      <w:r w:rsidRPr="008D3A42">
        <w:rPr>
          <w:color w:val="000000" w:themeColor="text1"/>
        </w:rPr>
        <w:t>he</w:t>
      </w:r>
      <w:r>
        <w:rPr>
          <w:color w:val="000000" w:themeColor="text1"/>
        </w:rPr>
        <w:t xml:space="preserve"> author</w:t>
      </w:r>
      <w:r w:rsidRPr="008D3A42">
        <w:rPr>
          <w:color w:val="000000" w:themeColor="text1"/>
        </w:rPr>
        <w:t xml:space="preserve"> claim is true? </w:t>
      </w:r>
      <w:r w:rsidRPr="000F6109">
        <w:rPr>
          <w:color w:val="000000" w:themeColor="text1"/>
          <w:u w:val="single"/>
        </w:rPr>
        <w:t>Key Words:</w:t>
      </w:r>
      <w:r>
        <w:rPr>
          <w:color w:val="000000" w:themeColor="text1"/>
        </w:rPr>
        <w:t xml:space="preserve"> “is, are, am…” </w:t>
      </w:r>
    </w:p>
    <w:p w14:paraId="6D343F74" w14:textId="77777777" w:rsidR="007B72E2" w:rsidRDefault="007B72E2" w:rsidP="007B72E2">
      <w:pPr>
        <w:spacing w:after="0" w:line="240" w:lineRule="auto"/>
        <w:rPr>
          <w:color w:val="000000" w:themeColor="text1"/>
        </w:rPr>
      </w:pPr>
    </w:p>
    <w:p w14:paraId="08732A99" w14:textId="77777777" w:rsidR="007B72E2" w:rsidRDefault="007B72E2" w:rsidP="007B72E2">
      <w:pPr>
        <w:spacing w:after="0" w:line="240" w:lineRule="auto"/>
        <w:ind w:left="1260"/>
        <w:rPr>
          <w:color w:val="000000" w:themeColor="text1"/>
        </w:rPr>
      </w:pPr>
      <w:r w:rsidRPr="008A05D1">
        <w:rPr>
          <w:b/>
          <w:bCs/>
          <w:color w:val="000000" w:themeColor="text1"/>
          <w:u w:val="single"/>
        </w:rPr>
        <w:t xml:space="preserve">What </w:t>
      </w:r>
      <w:r>
        <w:rPr>
          <w:b/>
          <w:bCs/>
          <w:color w:val="000000" w:themeColor="text1"/>
          <w:u w:val="single"/>
        </w:rPr>
        <w:t>is (are) the Contribution(s)</w:t>
      </w:r>
      <w:r w:rsidRPr="008A05D1">
        <w:rPr>
          <w:b/>
          <w:bCs/>
          <w:color w:val="000000" w:themeColor="text1"/>
          <w:u w:val="single"/>
        </w:rPr>
        <w:t>?</w:t>
      </w:r>
      <w:r w:rsidRPr="00022659">
        <w:rPr>
          <w:color w:val="000000" w:themeColor="text1"/>
        </w:rPr>
        <w:t xml:space="preserve"> What points are given to support</w:t>
      </w:r>
      <w:r>
        <w:rPr>
          <w:color w:val="000000" w:themeColor="text1"/>
        </w:rPr>
        <w:t>, defend, or prove</w:t>
      </w:r>
      <w:r w:rsidRPr="00022659">
        <w:rPr>
          <w:color w:val="000000" w:themeColor="text1"/>
        </w:rPr>
        <w:t xml:space="preserve"> that </w:t>
      </w:r>
      <w:r>
        <w:rPr>
          <w:color w:val="000000" w:themeColor="text1"/>
        </w:rPr>
        <w:t>claim</w:t>
      </w:r>
      <w:r w:rsidRPr="00022659">
        <w:rPr>
          <w:color w:val="000000" w:themeColor="text1"/>
        </w:rPr>
        <w:t>?</w:t>
      </w:r>
      <w:r w:rsidRPr="00D572C5">
        <w:rPr>
          <w:color w:val="000000" w:themeColor="text1"/>
        </w:rPr>
        <w:t xml:space="preserve"> What makes his claim true? What is the proof or method?</w:t>
      </w:r>
      <w:r w:rsidRPr="00022659">
        <w:rPr>
          <w:color w:val="000000" w:themeColor="text1"/>
        </w:rPr>
        <w:t xml:space="preserve"> </w:t>
      </w:r>
      <w:r w:rsidRPr="007367A8">
        <w:rPr>
          <w:color w:val="000000" w:themeColor="text1"/>
          <w:u w:val="single"/>
        </w:rPr>
        <w:t>Key words:</w:t>
      </w:r>
      <w:r>
        <w:rPr>
          <w:color w:val="000000" w:themeColor="text1"/>
        </w:rPr>
        <w:t xml:space="preserve"> “For, since, by, because…” </w:t>
      </w:r>
    </w:p>
    <w:p w14:paraId="4535E0F6" w14:textId="77777777" w:rsidR="007B72E2" w:rsidRPr="00022659" w:rsidRDefault="007B72E2" w:rsidP="007B72E2">
      <w:pPr>
        <w:spacing w:after="0" w:line="240" w:lineRule="auto"/>
        <w:rPr>
          <w:color w:val="000000" w:themeColor="text1"/>
        </w:rPr>
      </w:pPr>
    </w:p>
    <w:p w14:paraId="3F040BBE" w14:textId="77777777" w:rsidR="007B72E2" w:rsidRDefault="007B72E2" w:rsidP="007B72E2">
      <w:pPr>
        <w:spacing w:after="0" w:line="240" w:lineRule="auto"/>
        <w:ind w:left="2070" w:hanging="2070"/>
        <w:rPr>
          <w:color w:val="000000" w:themeColor="text1"/>
        </w:rPr>
      </w:pPr>
      <w:r w:rsidRPr="00022659">
        <w:rPr>
          <w:color w:val="000000" w:themeColor="text1"/>
        </w:rPr>
        <w:tab/>
      </w:r>
      <w:r w:rsidRPr="008A05D1">
        <w:rPr>
          <w:b/>
          <w:bCs/>
          <w:color w:val="000000" w:themeColor="text1"/>
          <w:u w:val="single"/>
        </w:rPr>
        <w:t>What</w:t>
      </w:r>
      <w:r>
        <w:rPr>
          <w:b/>
          <w:bCs/>
          <w:color w:val="000000" w:themeColor="text1"/>
          <w:u w:val="single"/>
        </w:rPr>
        <w:t xml:space="preserve"> is the</w:t>
      </w:r>
      <w:r w:rsidRPr="008A05D1">
        <w:rPr>
          <w:b/>
          <w:bCs/>
          <w:color w:val="000000" w:themeColor="text1"/>
          <w:u w:val="single"/>
        </w:rPr>
        <w:t xml:space="preserve"> </w:t>
      </w:r>
      <w:r>
        <w:rPr>
          <w:b/>
          <w:bCs/>
          <w:color w:val="000000" w:themeColor="text1"/>
          <w:u w:val="single"/>
        </w:rPr>
        <w:t xml:space="preserve">Conclusion </w:t>
      </w:r>
      <w:r w:rsidRPr="003D4E0B">
        <w:rPr>
          <w:b/>
          <w:bCs/>
          <w:color w:val="000000" w:themeColor="text1"/>
          <w:u w:val="single"/>
        </w:rPr>
        <w:t>or</w:t>
      </w:r>
      <w:r w:rsidRPr="003D4E0B">
        <w:rPr>
          <w:color w:val="000000" w:themeColor="text1"/>
          <w:u w:val="single"/>
        </w:rPr>
        <w:t xml:space="preserve"> </w:t>
      </w:r>
      <w:r w:rsidRPr="003D4E0B">
        <w:rPr>
          <w:b/>
          <w:bCs/>
          <w:color w:val="000000" w:themeColor="text1"/>
          <w:u w:val="single"/>
        </w:rPr>
        <w:t>the Main Idea.</w:t>
      </w:r>
      <w:r>
        <w:rPr>
          <w:b/>
          <w:bCs/>
          <w:color w:val="000000" w:themeColor="text1"/>
        </w:rPr>
        <w:t xml:space="preserve"> </w:t>
      </w:r>
      <w:r>
        <w:rPr>
          <w:color w:val="000000" w:themeColor="text1"/>
        </w:rPr>
        <w:t xml:space="preserve">What is the outcome or purpose of the claim? Or what is the author’s purpose in making the claim? </w:t>
      </w:r>
      <w:r w:rsidRPr="007367A8">
        <w:rPr>
          <w:color w:val="000000" w:themeColor="text1"/>
          <w:u w:val="single"/>
        </w:rPr>
        <w:t>Key Words</w:t>
      </w:r>
      <w:r>
        <w:rPr>
          <w:color w:val="000000" w:themeColor="text1"/>
          <w:u w:val="single"/>
        </w:rPr>
        <w:t>:</w:t>
      </w:r>
      <w:r>
        <w:rPr>
          <w:color w:val="000000" w:themeColor="text1"/>
        </w:rPr>
        <w:t xml:space="preserve"> “So that, to, in order to…”</w:t>
      </w:r>
    </w:p>
    <w:p w14:paraId="194351B7" w14:textId="77777777" w:rsidR="007B72E2" w:rsidRDefault="007B72E2" w:rsidP="007B72E2">
      <w:pPr>
        <w:spacing w:after="0" w:line="240" w:lineRule="auto"/>
        <w:ind w:left="2070" w:hanging="2070"/>
      </w:pPr>
    </w:p>
    <w:p w14:paraId="46A29D37" w14:textId="77777777" w:rsidR="007B72E2" w:rsidRDefault="007B72E2" w:rsidP="007B72E2">
      <w:pPr>
        <w:spacing w:after="0" w:line="240" w:lineRule="auto"/>
        <w:rPr>
          <w:b/>
          <w:bCs/>
        </w:rPr>
      </w:pPr>
      <w:r>
        <w:rPr>
          <w:b/>
          <w:bCs/>
        </w:rPr>
        <w:t xml:space="preserve">EG: Colossians </w:t>
      </w:r>
      <w:r w:rsidRPr="00863684">
        <w:rPr>
          <w:b/>
          <w:bCs/>
        </w:rPr>
        <w:t>1:15-20</w:t>
      </w:r>
    </w:p>
    <w:p w14:paraId="6776289C" w14:textId="77777777" w:rsidR="007B72E2" w:rsidRDefault="007B72E2" w:rsidP="007B72E2">
      <w:pPr>
        <w:spacing w:after="0" w:line="240" w:lineRule="auto"/>
        <w:rPr>
          <w:b/>
          <w:bCs/>
        </w:rPr>
      </w:pPr>
      <w:r w:rsidRPr="007767F2">
        <w:rPr>
          <w:b/>
          <w:bCs/>
        </w:rPr>
        <w:tab/>
      </w:r>
      <w:r w:rsidRPr="007767F2">
        <w:rPr>
          <w:b/>
          <w:bCs/>
        </w:rPr>
        <w:tab/>
      </w:r>
      <w:r w:rsidRPr="007767F2">
        <w:rPr>
          <w:b/>
          <w:bCs/>
        </w:rPr>
        <w:tab/>
      </w:r>
      <w:r w:rsidRPr="007767F2">
        <w:rPr>
          <w:b/>
          <w:bCs/>
        </w:rPr>
        <w:tab/>
      </w:r>
      <w:r w:rsidRPr="007767F2">
        <w:rPr>
          <w:b/>
          <w:bCs/>
        </w:rPr>
        <w:tab/>
      </w:r>
      <w:r>
        <w:rPr>
          <w:b/>
          <w:bCs/>
        </w:rPr>
        <w:t xml:space="preserve">      </w:t>
      </w:r>
      <w:r w:rsidRPr="00894C5D">
        <w:rPr>
          <w:b/>
          <w:bCs/>
          <w:u w:val="single"/>
        </w:rPr>
        <w:t>SUBJECT</w:t>
      </w:r>
      <w:r w:rsidRPr="00D228C9">
        <w:rPr>
          <w:b/>
          <w:bCs/>
          <w:u w:val="single"/>
        </w:rPr>
        <w:t>:</w:t>
      </w:r>
    </w:p>
    <w:p w14:paraId="3B00DC83" w14:textId="77777777" w:rsidR="007B72E2" w:rsidRPr="006F4908" w:rsidRDefault="007B72E2" w:rsidP="007B72E2">
      <w:pPr>
        <w:spacing w:after="0" w:line="240" w:lineRule="auto"/>
      </w:pPr>
      <w:r>
        <w:tab/>
      </w:r>
      <w:r>
        <w:tab/>
      </w:r>
      <w:r>
        <w:tab/>
      </w:r>
      <w:r>
        <w:tab/>
        <w:t xml:space="preserve">         </w:t>
      </w:r>
      <w:r>
        <w:tab/>
        <w:t xml:space="preserve">      The Son</w:t>
      </w:r>
    </w:p>
    <w:p w14:paraId="2B186063" w14:textId="77777777" w:rsidR="007B72E2" w:rsidRPr="007767F2" w:rsidRDefault="007B72E2" w:rsidP="007B72E2">
      <w:pPr>
        <w:spacing w:after="0" w:line="240" w:lineRule="auto"/>
        <w:rPr>
          <w:b/>
          <w:bCs/>
          <w:u w:val="single"/>
        </w:rPr>
      </w:pPr>
      <w:r w:rsidRPr="007767F2">
        <w:rPr>
          <w:b/>
          <w:bCs/>
          <w:u w:val="single"/>
        </w:rPr>
        <w:t>CLAIMS:</w:t>
      </w:r>
    </w:p>
    <w:p w14:paraId="613684CA" w14:textId="77777777" w:rsidR="007B72E2" w:rsidRPr="007767F2" w:rsidRDefault="007B72E2" w:rsidP="007B72E2">
      <w:pPr>
        <w:spacing w:after="0" w:line="240" w:lineRule="auto"/>
      </w:pPr>
      <w:r w:rsidRPr="007767F2">
        <w:t>Image of the Invisible God</w:t>
      </w:r>
      <w:r w:rsidRPr="007767F2">
        <w:tab/>
      </w:r>
      <w:r w:rsidRPr="007767F2">
        <w:tab/>
        <w:t>Firstborn over all Creation</w:t>
      </w:r>
      <w:r w:rsidRPr="007767F2">
        <w:tab/>
      </w:r>
      <w:r w:rsidRPr="007767F2">
        <w:tab/>
        <w:t>Head of the Body</w:t>
      </w:r>
    </w:p>
    <w:p w14:paraId="03911686" w14:textId="77777777" w:rsidR="007B72E2" w:rsidRPr="007767F2" w:rsidRDefault="007B72E2" w:rsidP="007B72E2">
      <w:pPr>
        <w:spacing w:after="0" w:line="240" w:lineRule="auto"/>
      </w:pPr>
    </w:p>
    <w:p w14:paraId="7019BDB0" w14:textId="77777777" w:rsidR="007B72E2" w:rsidRPr="007767F2" w:rsidRDefault="007B72E2" w:rsidP="007B72E2">
      <w:pPr>
        <w:spacing w:after="0" w:line="240" w:lineRule="auto"/>
        <w:rPr>
          <w:b/>
          <w:bCs/>
          <w:u w:val="single"/>
        </w:rPr>
      </w:pPr>
      <w:r w:rsidRPr="007767F2">
        <w:rPr>
          <w:b/>
          <w:bCs/>
          <w:u w:val="single"/>
        </w:rPr>
        <w:t>CONTRIBUTIONS:</w:t>
      </w:r>
    </w:p>
    <w:p w14:paraId="268EECD2" w14:textId="77777777" w:rsidR="007B72E2" w:rsidRPr="007767F2" w:rsidRDefault="007B72E2" w:rsidP="007B72E2">
      <w:pPr>
        <w:spacing w:after="0" w:line="240" w:lineRule="auto"/>
      </w:pPr>
      <w:r w:rsidRPr="007767F2">
        <w:t>God pleased to have fullness dwell</w:t>
      </w:r>
      <w:r w:rsidRPr="007767F2">
        <w:tab/>
        <w:t>All things created</w:t>
      </w:r>
      <w:r w:rsidRPr="007767F2">
        <w:tab/>
      </w:r>
      <w:r w:rsidRPr="007767F2">
        <w:tab/>
      </w:r>
      <w:r w:rsidRPr="007767F2">
        <w:tab/>
        <w:t>Firstborn of dead</w:t>
      </w:r>
      <w:r w:rsidRPr="007767F2">
        <w:tab/>
      </w:r>
    </w:p>
    <w:p w14:paraId="541FECB6" w14:textId="77777777" w:rsidR="007B72E2" w:rsidRPr="007767F2" w:rsidRDefault="007B72E2" w:rsidP="007B72E2">
      <w:pPr>
        <w:spacing w:after="0" w:line="240" w:lineRule="auto"/>
      </w:pPr>
      <w:r w:rsidRPr="007767F2">
        <w:tab/>
      </w:r>
      <w:r w:rsidRPr="007767F2">
        <w:tab/>
      </w:r>
      <w:r w:rsidRPr="007767F2">
        <w:tab/>
      </w:r>
      <w:r w:rsidRPr="007767F2">
        <w:tab/>
      </w:r>
      <w:r w:rsidRPr="007767F2">
        <w:tab/>
        <w:t>Before all things</w:t>
      </w:r>
      <w:r w:rsidRPr="007767F2">
        <w:tab/>
      </w:r>
      <w:r w:rsidRPr="007767F2">
        <w:tab/>
      </w:r>
      <w:r w:rsidRPr="007767F2">
        <w:tab/>
        <w:t>Reconcile through Him</w:t>
      </w:r>
    </w:p>
    <w:p w14:paraId="67C8D356" w14:textId="77777777" w:rsidR="007B72E2" w:rsidRPr="007767F2" w:rsidRDefault="007B72E2" w:rsidP="007B72E2">
      <w:pPr>
        <w:spacing w:after="0" w:line="240" w:lineRule="auto"/>
      </w:pPr>
      <w:r w:rsidRPr="007767F2">
        <w:tab/>
      </w:r>
      <w:r w:rsidRPr="007767F2">
        <w:tab/>
      </w:r>
      <w:r w:rsidRPr="007767F2">
        <w:tab/>
      </w:r>
      <w:r w:rsidRPr="007767F2">
        <w:tab/>
      </w:r>
      <w:r w:rsidRPr="007767F2">
        <w:tab/>
        <w:t>All things hold together</w:t>
      </w:r>
    </w:p>
    <w:p w14:paraId="1E60868D" w14:textId="77777777" w:rsidR="007B72E2" w:rsidRPr="007767F2" w:rsidRDefault="007B72E2" w:rsidP="007B72E2">
      <w:pPr>
        <w:spacing w:after="0" w:line="240" w:lineRule="auto"/>
      </w:pPr>
    </w:p>
    <w:p w14:paraId="78168FCF" w14:textId="77777777" w:rsidR="007B72E2" w:rsidRPr="00D228C9" w:rsidRDefault="007B72E2" w:rsidP="007B72E2">
      <w:pPr>
        <w:spacing w:after="0" w:line="240" w:lineRule="auto"/>
        <w:rPr>
          <w:b/>
          <w:bCs/>
          <w:u w:val="single"/>
        </w:rPr>
      </w:pPr>
      <w:r>
        <w:rPr>
          <w:b/>
          <w:bCs/>
        </w:rPr>
        <w:tab/>
      </w:r>
      <w:r>
        <w:rPr>
          <w:b/>
          <w:bCs/>
        </w:rPr>
        <w:tab/>
      </w:r>
      <w:r>
        <w:rPr>
          <w:b/>
          <w:bCs/>
        </w:rPr>
        <w:tab/>
      </w:r>
      <w:r>
        <w:rPr>
          <w:b/>
          <w:bCs/>
        </w:rPr>
        <w:tab/>
      </w:r>
      <w:r w:rsidRPr="00D228C9">
        <w:rPr>
          <w:b/>
          <w:bCs/>
          <w:u w:val="single"/>
        </w:rPr>
        <w:t>CONCLUSION or MAIN IDEA:</w:t>
      </w:r>
    </w:p>
    <w:p w14:paraId="1497E812" w14:textId="77777777" w:rsidR="007B72E2" w:rsidRDefault="007B72E2" w:rsidP="007B72E2">
      <w:pPr>
        <w:spacing w:after="0" w:line="240" w:lineRule="auto"/>
      </w:pPr>
      <w:r>
        <w:rPr>
          <w:b/>
          <w:bCs/>
        </w:rPr>
        <w:tab/>
      </w:r>
      <w:r>
        <w:rPr>
          <w:b/>
          <w:bCs/>
        </w:rPr>
        <w:tab/>
      </w:r>
      <w:r>
        <w:rPr>
          <w:b/>
          <w:bCs/>
        </w:rPr>
        <w:tab/>
      </w:r>
      <w:r>
        <w:rPr>
          <w:b/>
          <w:bCs/>
        </w:rPr>
        <w:tab/>
      </w:r>
      <w:r w:rsidRPr="007767F2">
        <w:rPr>
          <w:b/>
          <w:bCs/>
        </w:rPr>
        <w:t xml:space="preserve"> </w:t>
      </w:r>
      <w:r w:rsidRPr="007767F2">
        <w:t>“So that He might have supremacy.”</w:t>
      </w:r>
    </w:p>
    <w:p w14:paraId="22AEB55C" w14:textId="77777777" w:rsidR="007B72E2" w:rsidRDefault="007B72E2" w:rsidP="007B72E2">
      <w:pPr>
        <w:spacing w:after="0" w:line="240" w:lineRule="auto"/>
      </w:pPr>
      <w:r w:rsidRPr="007923E8">
        <w:rPr>
          <w:b/>
          <w:bCs/>
          <w:u w:val="single"/>
        </w:rPr>
        <w:t xml:space="preserve">Summary Statement: </w:t>
      </w:r>
      <w:r>
        <w:t xml:space="preserve">As the Fullness of God, the Firstborn of all creation and from the dead, Christ has supremacy over all things. </w:t>
      </w:r>
    </w:p>
    <w:p w14:paraId="23705474" w14:textId="77777777" w:rsidR="007B72E2" w:rsidRPr="007923E8" w:rsidRDefault="007B72E2" w:rsidP="007B72E2">
      <w:pPr>
        <w:spacing w:after="0" w:line="240" w:lineRule="auto"/>
      </w:pPr>
    </w:p>
    <w:p w14:paraId="2764AB4D" w14:textId="77777777" w:rsidR="007B72E2" w:rsidRPr="00CA0D51" w:rsidRDefault="007B72E2" w:rsidP="007B72E2">
      <w:pPr>
        <w:spacing w:after="0" w:line="240" w:lineRule="auto"/>
        <w:rPr>
          <w:b/>
          <w:bCs/>
        </w:rPr>
      </w:pPr>
      <w:r>
        <w:rPr>
          <w:b/>
          <w:bCs/>
        </w:rPr>
        <w:t>OR</w:t>
      </w:r>
      <w:r w:rsidRPr="00CA0D51">
        <w:rPr>
          <w:b/>
          <w:bCs/>
        </w:rPr>
        <w:t xml:space="preserve">: </w:t>
      </w:r>
    </w:p>
    <w:p w14:paraId="5C0C758C" w14:textId="77777777" w:rsidR="007B72E2" w:rsidRDefault="007B72E2" w:rsidP="007B72E2">
      <w:pPr>
        <w:spacing w:after="0" w:line="240" w:lineRule="auto"/>
        <w:rPr>
          <w:b/>
          <w:bCs/>
        </w:rPr>
      </w:pPr>
    </w:p>
    <w:p w14:paraId="65066E20" w14:textId="77777777" w:rsidR="007B72E2" w:rsidRPr="00DC2E93" w:rsidRDefault="007B72E2" w:rsidP="007B72E2">
      <w:pPr>
        <w:spacing w:after="0" w:line="240" w:lineRule="auto"/>
        <w:rPr>
          <w:b/>
          <w:bCs/>
          <w:u w:val="single"/>
        </w:rPr>
      </w:pPr>
      <w:r w:rsidRPr="00DC2E93">
        <w:rPr>
          <w:b/>
          <w:bCs/>
          <w:u w:val="single"/>
        </w:rPr>
        <w:t xml:space="preserve">Subject: The Son </w:t>
      </w:r>
    </w:p>
    <w:p w14:paraId="42BB9B8A" w14:textId="77777777" w:rsidR="007B72E2" w:rsidRPr="00730BDC" w:rsidRDefault="007B72E2" w:rsidP="007B72E2">
      <w:pPr>
        <w:spacing w:after="0" w:line="240" w:lineRule="auto"/>
        <w:rPr>
          <w:b/>
          <w:bCs/>
          <w:u w:val="single"/>
        </w:rPr>
      </w:pPr>
      <w:r>
        <w:rPr>
          <w:b/>
          <w:bCs/>
          <w:u w:val="single"/>
        </w:rPr>
        <w:t>C</w:t>
      </w:r>
      <w:r w:rsidRPr="00730BDC">
        <w:rPr>
          <w:b/>
          <w:bCs/>
          <w:u w:val="single"/>
        </w:rPr>
        <w:t>laim</w:t>
      </w:r>
      <w:r>
        <w:rPr>
          <w:b/>
          <w:bCs/>
          <w:u w:val="single"/>
        </w:rPr>
        <w:t>s</w:t>
      </w:r>
      <w:r>
        <w:rPr>
          <w:b/>
          <w:bCs/>
          <w:u w:val="single"/>
        </w:rPr>
        <w:tab/>
      </w:r>
      <w:r>
        <w:rPr>
          <w:b/>
          <w:bCs/>
          <w:u w:val="single"/>
        </w:rPr>
        <w:tab/>
      </w:r>
      <w:r w:rsidRPr="00730BDC">
        <w:rPr>
          <w:b/>
          <w:bCs/>
          <w:u w:val="single"/>
        </w:rPr>
        <w:t xml:space="preserve"> </w:t>
      </w:r>
      <w:r w:rsidRPr="00730BDC">
        <w:rPr>
          <w:u w:val="single"/>
        </w:rPr>
        <w:tab/>
      </w:r>
      <w:r w:rsidRPr="00730BDC">
        <w:rPr>
          <w:b/>
          <w:bCs/>
          <w:u w:val="single"/>
        </w:rPr>
        <w:t xml:space="preserve">    </w:t>
      </w:r>
      <w:r>
        <w:rPr>
          <w:b/>
          <w:bCs/>
          <w:u w:val="single"/>
        </w:rPr>
        <w:tab/>
      </w:r>
      <w:r w:rsidRPr="00730BDC">
        <w:rPr>
          <w:b/>
          <w:bCs/>
          <w:u w:val="single"/>
        </w:rPr>
        <w:tab/>
      </w:r>
      <w:r>
        <w:rPr>
          <w:b/>
          <w:bCs/>
          <w:u w:val="single"/>
        </w:rPr>
        <w:t>C</w:t>
      </w:r>
      <w:r w:rsidRPr="00730BDC">
        <w:rPr>
          <w:b/>
          <w:bCs/>
          <w:u w:val="single"/>
        </w:rPr>
        <w:t>ontribution</w:t>
      </w:r>
      <w:r>
        <w:rPr>
          <w:b/>
          <w:bCs/>
          <w:u w:val="single"/>
        </w:rPr>
        <w:t>s</w:t>
      </w:r>
      <w:r w:rsidRPr="00730BDC">
        <w:rPr>
          <w:b/>
          <w:bCs/>
          <w:u w:val="single"/>
        </w:rPr>
        <w:t xml:space="preserve"> </w:t>
      </w:r>
      <w:r>
        <w:rPr>
          <w:b/>
          <w:bCs/>
          <w:u w:val="single"/>
        </w:rPr>
        <w:tab/>
      </w:r>
      <w:r>
        <w:rPr>
          <w:b/>
          <w:bCs/>
          <w:u w:val="single"/>
        </w:rPr>
        <w:tab/>
      </w:r>
      <w:r>
        <w:rPr>
          <w:b/>
          <w:bCs/>
          <w:u w:val="single"/>
        </w:rPr>
        <w:tab/>
      </w:r>
      <w:r w:rsidRPr="00730BDC">
        <w:rPr>
          <w:b/>
          <w:bCs/>
          <w:u w:val="single"/>
        </w:rPr>
        <w:tab/>
      </w:r>
      <w:r w:rsidRPr="00FF6B5C">
        <w:rPr>
          <w:b/>
          <w:bCs/>
          <w:u w:val="single"/>
        </w:rPr>
        <w:t xml:space="preserve">  Co</w:t>
      </w:r>
      <w:r w:rsidRPr="00730BDC">
        <w:rPr>
          <w:b/>
          <w:bCs/>
          <w:u w:val="single"/>
        </w:rPr>
        <w:t>nclusion</w:t>
      </w:r>
    </w:p>
    <w:p w14:paraId="324AD5C6" w14:textId="77777777" w:rsidR="007B72E2" w:rsidRPr="00730BDC" w:rsidRDefault="007B72E2" w:rsidP="007B72E2">
      <w:pPr>
        <w:spacing w:after="0" w:line="240" w:lineRule="auto"/>
      </w:pPr>
      <w:r w:rsidRPr="00730BDC">
        <w:rPr>
          <w:rFonts w:ascii="Calibri" w:eastAsia="Calibri" w:hAnsi="Calibri" w:cs="Calibri"/>
          <w:b/>
          <w:bCs/>
        </w:rPr>
        <w:t>Image of God</w:t>
      </w:r>
      <w:r w:rsidRPr="00730BDC">
        <w:t xml:space="preserve"> </w:t>
      </w:r>
      <w:r w:rsidRPr="00730BDC">
        <w:tab/>
      </w:r>
      <w:r>
        <w:tab/>
      </w:r>
      <w:r>
        <w:tab/>
      </w:r>
      <w:proofErr w:type="spellStart"/>
      <w:r w:rsidRPr="00730BDC">
        <w:t>God</w:t>
      </w:r>
      <w:proofErr w:type="spellEnd"/>
      <w:r w:rsidRPr="00730BDC">
        <w:t xml:space="preserve"> was pleased to have </w:t>
      </w:r>
      <w:r w:rsidRPr="001E4B26">
        <w:rPr>
          <w:i/>
          <w:iCs/>
        </w:rPr>
        <w:t>all fullness</w:t>
      </w:r>
      <w:r w:rsidRPr="00730BDC">
        <w:t xml:space="preserve"> dwell…</w:t>
      </w:r>
    </w:p>
    <w:p w14:paraId="7BF7E232" w14:textId="77777777" w:rsidR="007B72E2" w:rsidRDefault="007B72E2" w:rsidP="007B72E2">
      <w:pPr>
        <w:spacing w:after="0" w:line="240" w:lineRule="auto"/>
        <w:rPr>
          <w:rFonts w:ascii="Calibri" w:eastAsia="Calibri" w:hAnsi="Calibri" w:cs="Calibri"/>
          <w:b/>
          <w:bCs/>
        </w:rPr>
      </w:pPr>
    </w:p>
    <w:p w14:paraId="6FAD8D20" w14:textId="77777777" w:rsidR="007B72E2" w:rsidRPr="00730BDC" w:rsidRDefault="007B72E2" w:rsidP="007B72E2">
      <w:pPr>
        <w:spacing w:after="0" w:line="240" w:lineRule="auto"/>
        <w:rPr>
          <w:rFonts w:ascii="Calibri" w:eastAsia="Calibri" w:hAnsi="Calibri" w:cs="Calibri"/>
        </w:rPr>
      </w:pPr>
      <w:r w:rsidRPr="00730BDC">
        <w:rPr>
          <w:rFonts w:ascii="Calibri" w:eastAsia="Calibri" w:hAnsi="Calibri" w:cs="Calibri"/>
          <w:b/>
          <w:bCs/>
        </w:rPr>
        <w:t>Firstborn of creation</w:t>
      </w:r>
      <w:r w:rsidRPr="00730BDC">
        <w:rPr>
          <w:rFonts w:ascii="Calibri" w:eastAsia="Calibri" w:hAnsi="Calibri" w:cs="Calibri"/>
        </w:rPr>
        <w:t xml:space="preserve"> </w:t>
      </w:r>
      <w:r w:rsidRPr="00730BDC">
        <w:rPr>
          <w:rFonts w:ascii="Calibri" w:eastAsia="Calibri" w:hAnsi="Calibri" w:cs="Calibri"/>
        </w:rPr>
        <w:tab/>
        <w:t xml:space="preserve">             </w:t>
      </w:r>
      <w:r w:rsidRPr="00730BDC">
        <w:rPr>
          <w:rFonts w:ascii="Calibri" w:eastAsia="Calibri" w:hAnsi="Calibri" w:cs="Calibri"/>
        </w:rPr>
        <w:tab/>
      </w:r>
      <w:r>
        <w:rPr>
          <w:rFonts w:ascii="Calibri" w:eastAsia="Calibri" w:hAnsi="Calibri" w:cs="Calibri"/>
        </w:rPr>
        <w:t>I</w:t>
      </w:r>
      <w:r w:rsidRPr="00730BDC">
        <w:rPr>
          <w:rFonts w:ascii="Calibri" w:eastAsia="Calibri" w:hAnsi="Calibri" w:cs="Calibri"/>
        </w:rPr>
        <w:t xml:space="preserve">n (through, for) Him </w:t>
      </w:r>
      <w:r w:rsidRPr="008F7D46">
        <w:rPr>
          <w:rFonts w:ascii="Calibri" w:eastAsia="Calibri" w:hAnsi="Calibri" w:cs="Calibri"/>
          <w:i/>
          <w:iCs/>
        </w:rPr>
        <w:t>all things</w:t>
      </w:r>
      <w:r w:rsidRPr="00730BDC">
        <w:rPr>
          <w:rFonts w:ascii="Calibri" w:eastAsia="Calibri" w:hAnsi="Calibri" w:cs="Calibri"/>
        </w:rPr>
        <w:t xml:space="preserve"> made</w:t>
      </w:r>
    </w:p>
    <w:p w14:paraId="700BF34B" w14:textId="77777777" w:rsidR="007B72E2" w:rsidRPr="00730BDC" w:rsidRDefault="007B72E2" w:rsidP="007B72E2">
      <w:pPr>
        <w:spacing w:after="0" w:line="240" w:lineRule="auto"/>
      </w:pPr>
      <w:r w:rsidRPr="00730BDC">
        <w:tab/>
      </w:r>
      <w:r w:rsidRPr="00730BDC">
        <w:tab/>
      </w:r>
      <w:r w:rsidRPr="00730BDC">
        <w:tab/>
      </w:r>
      <w:r w:rsidRPr="00730BDC">
        <w:tab/>
        <w:t xml:space="preserve">Before </w:t>
      </w:r>
      <w:r w:rsidRPr="008F7D46">
        <w:rPr>
          <w:i/>
          <w:iCs/>
        </w:rPr>
        <w:t>all things</w:t>
      </w:r>
    </w:p>
    <w:p w14:paraId="15816907" w14:textId="77777777" w:rsidR="007B72E2" w:rsidRPr="00730BDC" w:rsidRDefault="007B72E2" w:rsidP="007B72E2">
      <w:pPr>
        <w:spacing w:after="0" w:line="240" w:lineRule="auto"/>
      </w:pPr>
      <w:r w:rsidRPr="00730BDC">
        <w:tab/>
      </w:r>
      <w:r w:rsidRPr="00730BDC">
        <w:tab/>
      </w:r>
      <w:r w:rsidRPr="00730BDC">
        <w:tab/>
      </w:r>
      <w:r w:rsidRPr="00730BDC">
        <w:tab/>
        <w:t xml:space="preserve">What holds </w:t>
      </w:r>
      <w:r w:rsidRPr="008F7D46">
        <w:rPr>
          <w:i/>
          <w:iCs/>
        </w:rPr>
        <w:t>all things</w:t>
      </w:r>
      <w:r w:rsidRPr="00730BDC">
        <w:t xml:space="preserve"> together </w:t>
      </w:r>
    </w:p>
    <w:p w14:paraId="20A6F0DC" w14:textId="77777777" w:rsidR="007B72E2" w:rsidRPr="00730BDC" w:rsidRDefault="007B72E2" w:rsidP="007B72E2">
      <w:pPr>
        <w:spacing w:after="0" w:line="240" w:lineRule="auto"/>
      </w:pPr>
      <w:r w:rsidRPr="00730BDC">
        <w:tab/>
      </w:r>
      <w:r w:rsidRPr="00730BDC">
        <w:tab/>
      </w:r>
      <w:r w:rsidRPr="00730BDC">
        <w:tab/>
      </w:r>
      <w:r w:rsidRPr="00730BDC">
        <w:tab/>
        <w:t xml:space="preserve">Through Him to reconcile </w:t>
      </w:r>
      <w:r w:rsidRPr="008F7D46">
        <w:rPr>
          <w:i/>
          <w:iCs/>
        </w:rPr>
        <w:t>all things</w:t>
      </w:r>
      <w:r w:rsidRPr="00730BDC">
        <w:t xml:space="preserve"> to Him</w:t>
      </w:r>
    </w:p>
    <w:p w14:paraId="3F72EE0E" w14:textId="77777777" w:rsidR="007B72E2" w:rsidRPr="00730BDC" w:rsidRDefault="007B72E2" w:rsidP="007B72E2">
      <w:pPr>
        <w:spacing w:after="0" w:line="240" w:lineRule="auto"/>
      </w:pPr>
      <w:r w:rsidRPr="00730BDC">
        <w:tab/>
      </w:r>
      <w:r w:rsidRPr="00730BDC">
        <w:tab/>
      </w:r>
      <w:r w:rsidRPr="00730BDC">
        <w:tab/>
      </w:r>
      <w:r w:rsidRPr="00730BDC">
        <w:tab/>
        <w:t>Made peace through His blood</w:t>
      </w:r>
    </w:p>
    <w:p w14:paraId="37236986" w14:textId="77777777" w:rsidR="007B72E2" w:rsidRDefault="007B72E2" w:rsidP="007B72E2">
      <w:pPr>
        <w:spacing w:after="0" w:line="240" w:lineRule="auto"/>
        <w:rPr>
          <w:b/>
          <w:bCs/>
        </w:rPr>
      </w:pPr>
    </w:p>
    <w:p w14:paraId="64941CBC" w14:textId="77777777" w:rsidR="007B72E2" w:rsidRDefault="007B72E2" w:rsidP="007B72E2">
      <w:pPr>
        <w:spacing w:after="0" w:line="240" w:lineRule="auto"/>
        <w:rPr>
          <w:b/>
          <w:bCs/>
        </w:rPr>
      </w:pPr>
      <w:r w:rsidRPr="00730BDC">
        <w:rPr>
          <w:b/>
          <w:bCs/>
        </w:rPr>
        <w:t>Head of the Body (Church)</w:t>
      </w:r>
      <w:r w:rsidRPr="00730BDC">
        <w:rPr>
          <w:b/>
          <w:bCs/>
        </w:rPr>
        <w:tab/>
      </w:r>
      <w:r w:rsidRPr="00730BDC">
        <w:t>Beginning and firstborn of dead</w:t>
      </w:r>
      <w:r w:rsidRPr="00730BDC">
        <w:tab/>
      </w:r>
      <w:r w:rsidRPr="00730BDC">
        <w:tab/>
        <w:t xml:space="preserve">      </w:t>
      </w:r>
      <w:r w:rsidRPr="00730BDC">
        <w:rPr>
          <w:b/>
          <w:bCs/>
        </w:rPr>
        <w:t>He might have supremacy</w:t>
      </w:r>
      <w:r w:rsidRPr="004807D0">
        <w:rPr>
          <w:b/>
          <w:bCs/>
        </w:rPr>
        <w:t xml:space="preserve"> </w:t>
      </w:r>
    </w:p>
    <w:p w14:paraId="211F3715" w14:textId="77777777" w:rsidR="007B72E2" w:rsidRDefault="007B72E2" w:rsidP="007B72E2">
      <w:pPr>
        <w:spacing w:after="0" w:line="240" w:lineRule="auto"/>
        <w:rPr>
          <w:b/>
          <w:bCs/>
        </w:rPr>
      </w:pPr>
    </w:p>
    <w:p w14:paraId="4590F1DA" w14:textId="77777777" w:rsidR="007B72E2" w:rsidRDefault="007B72E2" w:rsidP="007B72E2">
      <w:pPr>
        <w:spacing w:after="0" w:line="240" w:lineRule="auto"/>
        <w:rPr>
          <w:b/>
          <w:bCs/>
        </w:rPr>
      </w:pPr>
    </w:p>
    <w:p w14:paraId="649B0E23" w14:textId="77777777" w:rsidR="007B72E2" w:rsidRDefault="007B72E2" w:rsidP="007B72E2">
      <w:pPr>
        <w:spacing w:after="0" w:line="240" w:lineRule="auto"/>
        <w:rPr>
          <w:b/>
          <w:bCs/>
        </w:rPr>
      </w:pPr>
    </w:p>
    <w:p w14:paraId="2B7A3BAB" w14:textId="77777777" w:rsidR="007B72E2" w:rsidRDefault="007B72E2" w:rsidP="007B72E2">
      <w:pPr>
        <w:spacing w:after="0" w:line="240" w:lineRule="auto"/>
        <w:rPr>
          <w:b/>
          <w:bCs/>
        </w:rPr>
      </w:pPr>
    </w:p>
    <w:p w14:paraId="0B4FD8A1" w14:textId="77777777" w:rsidR="007B72E2" w:rsidRDefault="007B72E2" w:rsidP="007B72E2">
      <w:pPr>
        <w:spacing w:after="0" w:line="240" w:lineRule="auto"/>
        <w:rPr>
          <w:b/>
          <w:bCs/>
        </w:rPr>
      </w:pPr>
    </w:p>
    <w:p w14:paraId="1136533C" w14:textId="77777777" w:rsidR="007B72E2" w:rsidRPr="00AE5288" w:rsidRDefault="007B72E2" w:rsidP="00E61012">
      <w:pPr>
        <w:jc w:val="center"/>
        <w:rPr>
          <w:b/>
          <w:bCs/>
          <w:u w:val="single"/>
        </w:rPr>
      </w:pPr>
      <w:r>
        <w:rPr>
          <w:b/>
          <w:bCs/>
        </w:rPr>
        <w:br w:type="page"/>
      </w:r>
      <w:r w:rsidRPr="00AE5288">
        <w:rPr>
          <w:b/>
          <w:bCs/>
          <w:u w:val="single"/>
        </w:rPr>
        <w:lastRenderedPageBreak/>
        <w:t xml:space="preserve">Framing </w:t>
      </w:r>
      <w:r>
        <w:rPr>
          <w:b/>
          <w:bCs/>
          <w:u w:val="single"/>
        </w:rPr>
        <w:t xml:space="preserve">the Discourse of </w:t>
      </w:r>
      <w:r w:rsidRPr="00AE5288">
        <w:rPr>
          <w:b/>
          <w:bCs/>
          <w:u w:val="single"/>
        </w:rPr>
        <w:t>Colossians</w:t>
      </w:r>
    </w:p>
    <w:p w14:paraId="6C23E7DB" w14:textId="77777777" w:rsidR="007B72E2" w:rsidRPr="00380A9B" w:rsidRDefault="007B72E2" w:rsidP="007B72E2">
      <w:pPr>
        <w:spacing w:after="0" w:line="240" w:lineRule="auto"/>
      </w:pPr>
      <w:r w:rsidRPr="00627BC1">
        <w:rPr>
          <w:b/>
          <w:bCs/>
        </w:rPr>
        <w:t>Greeting – 1:1-2</w:t>
      </w:r>
      <w:r>
        <w:rPr>
          <w:b/>
          <w:bCs/>
        </w:rPr>
        <w:t xml:space="preserve"> </w:t>
      </w:r>
      <w:r w:rsidRPr="00D2593A">
        <w:t xml:space="preserve">Paul and Timothy greet the </w:t>
      </w:r>
      <w:r w:rsidRPr="00380A9B">
        <w:t xml:space="preserve">faithful brothers and sisters in Colossae with grace and peace from God. </w:t>
      </w:r>
    </w:p>
    <w:p w14:paraId="3882AC34" w14:textId="77777777" w:rsidR="007B72E2" w:rsidRPr="00380A9B" w:rsidRDefault="007B72E2" w:rsidP="007B72E2">
      <w:pPr>
        <w:spacing w:after="0" w:line="240" w:lineRule="auto"/>
        <w:rPr>
          <w:b/>
          <w:bCs/>
        </w:rPr>
      </w:pPr>
    </w:p>
    <w:p w14:paraId="0815133F" w14:textId="77777777" w:rsidR="007B72E2" w:rsidRPr="00380A9B" w:rsidRDefault="007B72E2" w:rsidP="007B72E2">
      <w:pPr>
        <w:spacing w:after="0" w:line="240" w:lineRule="auto"/>
        <w:rPr>
          <w:b/>
          <w:bCs/>
        </w:rPr>
      </w:pPr>
      <w:r w:rsidRPr="00380A9B">
        <w:rPr>
          <w:b/>
          <w:bCs/>
        </w:rPr>
        <w:t>Prayer – 1:3-14</w:t>
      </w:r>
    </w:p>
    <w:p w14:paraId="2B900EE3" w14:textId="77777777" w:rsidR="007B72E2" w:rsidRPr="00380A9B" w:rsidRDefault="007B72E2" w:rsidP="007B72E2">
      <w:pPr>
        <w:spacing w:after="0" w:line="240" w:lineRule="auto"/>
      </w:pPr>
      <w:r w:rsidRPr="00380A9B">
        <w:rPr>
          <w:b/>
          <w:bCs/>
        </w:rPr>
        <w:t xml:space="preserve">3-8 </w:t>
      </w:r>
      <w:r w:rsidRPr="00380A9B">
        <w:t xml:space="preserve">Paul and Timothy give thanks for the faith and love of the people at Colossae which they heard about in the true gospel from Epaphras, and which is bearing fruit there and in the whole world. </w:t>
      </w:r>
    </w:p>
    <w:p w14:paraId="5097DA61" w14:textId="77777777" w:rsidR="007B72E2" w:rsidRPr="00380A9B" w:rsidRDefault="007B72E2" w:rsidP="007B72E2">
      <w:pPr>
        <w:spacing w:after="0" w:line="240" w:lineRule="auto"/>
        <w:rPr>
          <w:b/>
          <w:bCs/>
        </w:rPr>
      </w:pPr>
    </w:p>
    <w:p w14:paraId="6CA192C1" w14:textId="77777777" w:rsidR="007B72E2" w:rsidRPr="00380A9B" w:rsidRDefault="007B72E2" w:rsidP="007B72E2">
      <w:pPr>
        <w:spacing w:after="0" w:line="240" w:lineRule="auto"/>
      </w:pPr>
      <w:r w:rsidRPr="00380A9B">
        <w:rPr>
          <w:b/>
          <w:bCs/>
        </w:rPr>
        <w:t xml:space="preserve">9-14 </w:t>
      </w:r>
      <w:r w:rsidRPr="00380A9B">
        <w:t xml:space="preserve">Because of their faith and love which is bearing fruit, Paul and Timothy pray for continued knowledge, wisdom, and understanding, so the people may continue to live a life worthy of the Lord (fruitful, growing, enduring, patient, thankful) since they have been rescued from the dominion of darkness and are now members of the Kingdom of Light – the Kingdom of the Son who rescues, redeems, and forgives.  </w:t>
      </w:r>
    </w:p>
    <w:p w14:paraId="0D87D5F3" w14:textId="77777777" w:rsidR="007B72E2" w:rsidRPr="00380A9B" w:rsidRDefault="007B72E2" w:rsidP="007B72E2">
      <w:pPr>
        <w:spacing w:after="0" w:line="240" w:lineRule="auto"/>
        <w:rPr>
          <w:b/>
          <w:bCs/>
        </w:rPr>
      </w:pPr>
    </w:p>
    <w:p w14:paraId="2F278B0B" w14:textId="77777777" w:rsidR="007B72E2" w:rsidRPr="00380A9B" w:rsidRDefault="007B72E2" w:rsidP="007B72E2">
      <w:pPr>
        <w:spacing w:after="0" w:line="240" w:lineRule="auto"/>
        <w:rPr>
          <w:b/>
          <w:bCs/>
        </w:rPr>
      </w:pPr>
      <w:r w:rsidRPr="00380A9B">
        <w:rPr>
          <w:b/>
          <w:bCs/>
        </w:rPr>
        <w:t>Body – 1:15-4:6</w:t>
      </w:r>
    </w:p>
    <w:p w14:paraId="1B0DEE94" w14:textId="77777777" w:rsidR="007B72E2" w:rsidRPr="00380A9B" w:rsidRDefault="007B72E2" w:rsidP="007B72E2">
      <w:pPr>
        <w:spacing w:after="0" w:line="240" w:lineRule="auto"/>
        <w:rPr>
          <w:b/>
          <w:bCs/>
        </w:rPr>
      </w:pPr>
      <w:r w:rsidRPr="00380A9B">
        <w:rPr>
          <w:b/>
          <w:bCs/>
        </w:rPr>
        <w:t xml:space="preserve">1:15-20 </w:t>
      </w:r>
      <w:r w:rsidRPr="00380A9B">
        <w:t>As the Fullness of God, the Firstborn of all creation and from the dead (by the shedding of His own blood), Christ has supremacy over all things.</w:t>
      </w:r>
    </w:p>
    <w:p w14:paraId="0086657B" w14:textId="77777777" w:rsidR="007B72E2" w:rsidRPr="00380A9B" w:rsidRDefault="007B72E2" w:rsidP="007B72E2">
      <w:pPr>
        <w:spacing w:after="0" w:line="240" w:lineRule="auto"/>
        <w:rPr>
          <w:b/>
          <w:bCs/>
        </w:rPr>
      </w:pPr>
    </w:p>
    <w:p w14:paraId="3EEFDEA0" w14:textId="77777777" w:rsidR="007B72E2" w:rsidRPr="001D1BD3" w:rsidRDefault="007B72E2" w:rsidP="007B72E2">
      <w:pPr>
        <w:spacing w:after="0" w:line="240" w:lineRule="auto"/>
      </w:pPr>
      <w:r w:rsidRPr="00380A9B">
        <w:rPr>
          <w:b/>
          <w:bCs/>
        </w:rPr>
        <w:t xml:space="preserve">1:21-23 </w:t>
      </w:r>
      <w:r w:rsidRPr="00380A9B">
        <w:t>You have been rescued and reconciled by Christ’s dea</w:t>
      </w:r>
      <w:r>
        <w:t xml:space="preserve">th – continue in your faith in this. This is the gospel.  </w:t>
      </w:r>
    </w:p>
    <w:p w14:paraId="133C69C9" w14:textId="77777777" w:rsidR="007B72E2" w:rsidRPr="00627BC1" w:rsidRDefault="007B72E2" w:rsidP="007B72E2">
      <w:pPr>
        <w:spacing w:after="0" w:line="480" w:lineRule="auto"/>
        <w:rPr>
          <w:b/>
          <w:bCs/>
        </w:rPr>
      </w:pPr>
    </w:p>
    <w:p w14:paraId="0FB2F1CE" w14:textId="77777777" w:rsidR="007B72E2" w:rsidRPr="00627BC1" w:rsidRDefault="007B72E2" w:rsidP="007B72E2">
      <w:pPr>
        <w:spacing w:after="0" w:line="480" w:lineRule="auto"/>
        <w:rPr>
          <w:b/>
          <w:bCs/>
        </w:rPr>
      </w:pPr>
      <w:r w:rsidRPr="00627BC1">
        <w:rPr>
          <w:b/>
          <w:bCs/>
        </w:rPr>
        <w:t xml:space="preserve">1:24-29 </w:t>
      </w:r>
    </w:p>
    <w:p w14:paraId="5EF31EA3" w14:textId="77777777" w:rsidR="007B72E2" w:rsidRPr="00627BC1" w:rsidRDefault="007B72E2" w:rsidP="007B72E2">
      <w:pPr>
        <w:spacing w:after="0" w:line="480" w:lineRule="auto"/>
        <w:rPr>
          <w:b/>
          <w:bCs/>
        </w:rPr>
      </w:pPr>
    </w:p>
    <w:p w14:paraId="2FEB32E6" w14:textId="77777777" w:rsidR="007B72E2" w:rsidRPr="00627BC1" w:rsidRDefault="007B72E2" w:rsidP="007B72E2">
      <w:pPr>
        <w:spacing w:after="0" w:line="480" w:lineRule="auto"/>
        <w:rPr>
          <w:b/>
          <w:bCs/>
        </w:rPr>
      </w:pPr>
      <w:r w:rsidRPr="00627BC1">
        <w:rPr>
          <w:b/>
          <w:bCs/>
        </w:rPr>
        <w:t>2:1-5</w:t>
      </w:r>
    </w:p>
    <w:p w14:paraId="6D0C79AB" w14:textId="77777777" w:rsidR="007B72E2" w:rsidRPr="00627BC1" w:rsidRDefault="007B72E2" w:rsidP="007B72E2">
      <w:pPr>
        <w:spacing w:after="0" w:line="480" w:lineRule="auto"/>
        <w:rPr>
          <w:b/>
          <w:bCs/>
        </w:rPr>
      </w:pPr>
    </w:p>
    <w:p w14:paraId="12A48657" w14:textId="77777777" w:rsidR="007B72E2" w:rsidRPr="00627BC1" w:rsidRDefault="007B72E2" w:rsidP="007B72E2">
      <w:pPr>
        <w:spacing w:after="0" w:line="480" w:lineRule="auto"/>
        <w:rPr>
          <w:b/>
          <w:bCs/>
        </w:rPr>
      </w:pPr>
      <w:r w:rsidRPr="00627BC1">
        <w:rPr>
          <w:b/>
          <w:bCs/>
        </w:rPr>
        <w:t>*2:6-15</w:t>
      </w:r>
    </w:p>
    <w:p w14:paraId="4CC27CC4" w14:textId="77777777" w:rsidR="007B72E2" w:rsidRPr="00627BC1" w:rsidRDefault="007B72E2" w:rsidP="007B72E2">
      <w:pPr>
        <w:spacing w:after="0" w:line="480" w:lineRule="auto"/>
        <w:rPr>
          <w:b/>
          <w:bCs/>
        </w:rPr>
      </w:pPr>
    </w:p>
    <w:p w14:paraId="5C3937C7" w14:textId="77777777" w:rsidR="007B72E2" w:rsidRPr="00627BC1" w:rsidRDefault="007B72E2" w:rsidP="007B72E2">
      <w:pPr>
        <w:spacing w:after="0" w:line="480" w:lineRule="auto"/>
        <w:rPr>
          <w:b/>
          <w:bCs/>
        </w:rPr>
      </w:pPr>
      <w:r w:rsidRPr="00627BC1">
        <w:rPr>
          <w:b/>
          <w:bCs/>
        </w:rPr>
        <w:t xml:space="preserve">*2:16-19 </w:t>
      </w:r>
    </w:p>
    <w:p w14:paraId="1A1DBF90" w14:textId="77777777" w:rsidR="007B72E2" w:rsidRPr="00627BC1" w:rsidRDefault="007B72E2" w:rsidP="007B72E2">
      <w:pPr>
        <w:spacing w:after="0" w:line="480" w:lineRule="auto"/>
        <w:rPr>
          <w:b/>
          <w:bCs/>
        </w:rPr>
      </w:pPr>
    </w:p>
    <w:p w14:paraId="024AAADE" w14:textId="77777777" w:rsidR="007B72E2" w:rsidRPr="00627BC1" w:rsidRDefault="007B72E2" w:rsidP="007B72E2">
      <w:pPr>
        <w:spacing w:after="0" w:line="480" w:lineRule="auto"/>
        <w:rPr>
          <w:b/>
          <w:bCs/>
        </w:rPr>
      </w:pPr>
      <w:r w:rsidRPr="00627BC1">
        <w:rPr>
          <w:b/>
          <w:bCs/>
        </w:rPr>
        <w:t>*2:20-23</w:t>
      </w:r>
    </w:p>
    <w:p w14:paraId="0589B8EE" w14:textId="77777777" w:rsidR="007B72E2" w:rsidRPr="00627BC1" w:rsidRDefault="007B72E2" w:rsidP="007B72E2">
      <w:pPr>
        <w:spacing w:after="0" w:line="480" w:lineRule="auto"/>
        <w:rPr>
          <w:b/>
          <w:bCs/>
        </w:rPr>
      </w:pPr>
    </w:p>
    <w:p w14:paraId="0F88315F" w14:textId="77777777" w:rsidR="007B72E2" w:rsidRPr="00627BC1" w:rsidRDefault="007B72E2" w:rsidP="007B72E2">
      <w:pPr>
        <w:spacing w:after="0" w:line="480" w:lineRule="auto"/>
        <w:rPr>
          <w:b/>
          <w:bCs/>
        </w:rPr>
      </w:pPr>
      <w:r w:rsidRPr="00627BC1">
        <w:rPr>
          <w:b/>
          <w:bCs/>
        </w:rPr>
        <w:t>*3:1-4</w:t>
      </w:r>
    </w:p>
    <w:p w14:paraId="4B73E07A" w14:textId="77777777" w:rsidR="00E61012" w:rsidRDefault="00E61012" w:rsidP="007B72E2">
      <w:pPr>
        <w:spacing w:after="0" w:line="480" w:lineRule="auto"/>
        <w:rPr>
          <w:b/>
          <w:bCs/>
        </w:rPr>
      </w:pPr>
    </w:p>
    <w:p w14:paraId="76DAC8BD" w14:textId="22AC6A39" w:rsidR="007B72E2" w:rsidRPr="00627BC1" w:rsidRDefault="007B72E2" w:rsidP="007B72E2">
      <w:pPr>
        <w:spacing w:after="0" w:line="480" w:lineRule="auto"/>
        <w:rPr>
          <w:b/>
          <w:bCs/>
        </w:rPr>
      </w:pPr>
      <w:r w:rsidRPr="00627BC1">
        <w:rPr>
          <w:b/>
          <w:bCs/>
        </w:rPr>
        <w:t>*3:5-12</w:t>
      </w:r>
    </w:p>
    <w:p w14:paraId="4253F74E" w14:textId="77777777" w:rsidR="007B72E2" w:rsidRDefault="007B72E2" w:rsidP="007B72E2">
      <w:pPr>
        <w:spacing w:after="0" w:line="480" w:lineRule="auto"/>
        <w:rPr>
          <w:b/>
          <w:bCs/>
        </w:rPr>
      </w:pPr>
    </w:p>
    <w:p w14:paraId="2A433824" w14:textId="77777777" w:rsidR="007B72E2" w:rsidRPr="00627BC1" w:rsidRDefault="007B72E2" w:rsidP="007B72E2">
      <w:pPr>
        <w:spacing w:after="0" w:line="480" w:lineRule="auto"/>
        <w:rPr>
          <w:b/>
          <w:bCs/>
        </w:rPr>
      </w:pPr>
      <w:r w:rsidRPr="00627BC1">
        <w:rPr>
          <w:b/>
          <w:bCs/>
        </w:rPr>
        <w:lastRenderedPageBreak/>
        <w:t>*3:13-17</w:t>
      </w:r>
    </w:p>
    <w:p w14:paraId="6FCD7785" w14:textId="77777777" w:rsidR="007B72E2" w:rsidRPr="00627BC1" w:rsidRDefault="007B72E2" w:rsidP="007B72E2">
      <w:pPr>
        <w:spacing w:after="0" w:line="480" w:lineRule="auto"/>
        <w:rPr>
          <w:b/>
          <w:bCs/>
        </w:rPr>
      </w:pPr>
    </w:p>
    <w:p w14:paraId="386F1D3B" w14:textId="77777777" w:rsidR="007B72E2" w:rsidRPr="00627BC1" w:rsidRDefault="007B72E2" w:rsidP="007B72E2">
      <w:pPr>
        <w:spacing w:after="0" w:line="480" w:lineRule="auto"/>
        <w:rPr>
          <w:b/>
          <w:bCs/>
        </w:rPr>
      </w:pPr>
      <w:r w:rsidRPr="00627BC1">
        <w:rPr>
          <w:b/>
          <w:bCs/>
        </w:rPr>
        <w:t>*3:18-4:1</w:t>
      </w:r>
    </w:p>
    <w:p w14:paraId="19C13A46" w14:textId="77777777" w:rsidR="007B72E2" w:rsidRPr="00627BC1" w:rsidRDefault="007B72E2" w:rsidP="007B72E2">
      <w:pPr>
        <w:spacing w:after="0" w:line="480" w:lineRule="auto"/>
        <w:rPr>
          <w:b/>
          <w:bCs/>
        </w:rPr>
      </w:pPr>
    </w:p>
    <w:p w14:paraId="24E5611A" w14:textId="77777777" w:rsidR="007B72E2" w:rsidRPr="00627BC1" w:rsidRDefault="007B72E2" w:rsidP="007B72E2">
      <w:pPr>
        <w:spacing w:after="0" w:line="480" w:lineRule="auto"/>
        <w:rPr>
          <w:b/>
          <w:bCs/>
        </w:rPr>
      </w:pPr>
      <w:r w:rsidRPr="00627BC1">
        <w:rPr>
          <w:b/>
          <w:bCs/>
        </w:rPr>
        <w:t>*4:2-6</w:t>
      </w:r>
    </w:p>
    <w:p w14:paraId="0ECAFBD7" w14:textId="77777777" w:rsidR="007B72E2" w:rsidRPr="00627BC1" w:rsidRDefault="007B72E2" w:rsidP="007B72E2">
      <w:pPr>
        <w:spacing w:after="0" w:line="240" w:lineRule="auto"/>
        <w:rPr>
          <w:b/>
          <w:bCs/>
        </w:rPr>
      </w:pPr>
    </w:p>
    <w:p w14:paraId="1C2C0EF8" w14:textId="77777777" w:rsidR="007B72E2" w:rsidRPr="006E67D6" w:rsidRDefault="007B72E2" w:rsidP="007B72E2">
      <w:pPr>
        <w:spacing w:after="0" w:line="240" w:lineRule="auto"/>
        <w:rPr>
          <w:b/>
          <w:bCs/>
          <w:u w:val="single"/>
        </w:rPr>
      </w:pPr>
      <w:r w:rsidRPr="006E67D6">
        <w:rPr>
          <w:b/>
          <w:bCs/>
          <w:u w:val="single"/>
        </w:rPr>
        <w:t>Farewell</w:t>
      </w:r>
    </w:p>
    <w:p w14:paraId="61470BD8" w14:textId="77777777" w:rsidR="007B72E2" w:rsidRPr="00280944" w:rsidRDefault="007B72E2" w:rsidP="007B72E2">
      <w:pPr>
        <w:spacing w:after="0" w:line="240" w:lineRule="auto"/>
      </w:pPr>
      <w:r w:rsidRPr="00627BC1">
        <w:rPr>
          <w:b/>
          <w:bCs/>
        </w:rPr>
        <w:t>4:7-</w:t>
      </w:r>
      <w:r>
        <w:rPr>
          <w:b/>
          <w:bCs/>
        </w:rPr>
        <w:t xml:space="preserve">9 </w:t>
      </w:r>
      <w:r>
        <w:t xml:space="preserve">Tychicus and Onesimus will give the people at Colossae an update on the affairs of Paul and Timothy. </w:t>
      </w:r>
    </w:p>
    <w:p w14:paraId="7D9E4FCE" w14:textId="77777777" w:rsidR="007B72E2" w:rsidRDefault="007B72E2" w:rsidP="007B72E2">
      <w:pPr>
        <w:spacing w:after="0" w:line="240" w:lineRule="auto"/>
        <w:rPr>
          <w:b/>
          <w:bCs/>
        </w:rPr>
      </w:pPr>
    </w:p>
    <w:p w14:paraId="3D689915" w14:textId="77777777" w:rsidR="007B72E2" w:rsidRPr="00D1399C" w:rsidRDefault="007B72E2" w:rsidP="007B72E2">
      <w:pPr>
        <w:spacing w:after="0" w:line="240" w:lineRule="auto"/>
      </w:pPr>
      <w:r>
        <w:rPr>
          <w:b/>
          <w:bCs/>
        </w:rPr>
        <w:t xml:space="preserve">10-17  </w:t>
      </w:r>
      <w:r>
        <w:t xml:space="preserve">Greetings from mutual friends and instructions to trade letters with Laodicea. </w:t>
      </w:r>
    </w:p>
    <w:p w14:paraId="70C58F38" w14:textId="77777777" w:rsidR="007B72E2" w:rsidRPr="00627BC1" w:rsidRDefault="007B72E2" w:rsidP="007B72E2">
      <w:pPr>
        <w:spacing w:after="0" w:line="480" w:lineRule="auto"/>
        <w:rPr>
          <w:b/>
          <w:bCs/>
        </w:rPr>
      </w:pPr>
    </w:p>
    <w:p w14:paraId="66145A51" w14:textId="77777777" w:rsidR="007B72E2" w:rsidRPr="006E67D6" w:rsidRDefault="007B72E2" w:rsidP="007B72E2">
      <w:pPr>
        <w:spacing w:after="0" w:line="240" w:lineRule="auto"/>
        <w:rPr>
          <w:b/>
          <w:bCs/>
          <w:u w:val="single"/>
        </w:rPr>
      </w:pPr>
      <w:r w:rsidRPr="006E67D6">
        <w:rPr>
          <w:b/>
          <w:bCs/>
          <w:u w:val="single"/>
        </w:rPr>
        <w:t>Final Greeting</w:t>
      </w:r>
    </w:p>
    <w:p w14:paraId="35D9C2BF" w14:textId="77777777" w:rsidR="007B72E2" w:rsidRPr="00463AF9" w:rsidRDefault="007B72E2" w:rsidP="007B72E2">
      <w:pPr>
        <w:spacing w:after="0" w:line="240" w:lineRule="auto"/>
      </w:pPr>
      <w:r w:rsidRPr="00627BC1">
        <w:rPr>
          <w:b/>
          <w:bCs/>
        </w:rPr>
        <w:t xml:space="preserve">4:18 </w:t>
      </w:r>
      <w:r>
        <w:rPr>
          <w:b/>
          <w:bCs/>
        </w:rPr>
        <w:t xml:space="preserve"> </w:t>
      </w:r>
      <w:r>
        <w:t xml:space="preserve">Paul greets them in his own hand with grace and peace. </w:t>
      </w:r>
    </w:p>
    <w:p w14:paraId="7E10F3BF" w14:textId="77777777" w:rsidR="007B72E2" w:rsidRDefault="007B72E2" w:rsidP="007B72E2">
      <w:pPr>
        <w:rPr>
          <w:rFonts w:cstheme="minorHAnsi"/>
        </w:rPr>
      </w:pPr>
      <w:r>
        <w:rPr>
          <w:rFonts w:cstheme="minorHAnsi"/>
        </w:rPr>
        <w:br w:type="page"/>
      </w:r>
    </w:p>
    <w:p w14:paraId="45A05809" w14:textId="78C40A11" w:rsidR="00DB5B5C" w:rsidRPr="00FB789F" w:rsidRDefault="00DB5B5C" w:rsidP="00FB789F"/>
    <w:sectPr w:rsidR="00DB5B5C" w:rsidRPr="00FB789F" w:rsidSect="00274812">
      <w:footerReference w:type="default" r:id="rId10"/>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727D" w14:textId="77777777" w:rsidR="003663C5" w:rsidRDefault="003663C5" w:rsidP="0027642F">
      <w:pPr>
        <w:spacing w:after="0" w:line="240" w:lineRule="auto"/>
      </w:pPr>
      <w:r>
        <w:separator/>
      </w:r>
    </w:p>
  </w:endnote>
  <w:endnote w:type="continuationSeparator" w:id="0">
    <w:p w14:paraId="1242AE96" w14:textId="77777777" w:rsidR="003663C5" w:rsidRDefault="003663C5" w:rsidP="0027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125797"/>
      <w:docPartObj>
        <w:docPartGallery w:val="Page Numbers (Bottom of Page)"/>
        <w:docPartUnique/>
      </w:docPartObj>
    </w:sdtPr>
    <w:sdtEndPr>
      <w:rPr>
        <w:noProof/>
      </w:rPr>
    </w:sdtEndPr>
    <w:sdtContent>
      <w:p w14:paraId="67FED8B9" w14:textId="0837F1FF" w:rsidR="0027642F" w:rsidRDefault="002764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8B4606" w14:textId="77777777" w:rsidR="0027642F" w:rsidRDefault="00276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A2C8A" w14:textId="77777777" w:rsidR="003663C5" w:rsidRDefault="003663C5" w:rsidP="0027642F">
      <w:pPr>
        <w:spacing w:after="0" w:line="240" w:lineRule="auto"/>
      </w:pPr>
      <w:r>
        <w:separator/>
      </w:r>
    </w:p>
  </w:footnote>
  <w:footnote w:type="continuationSeparator" w:id="0">
    <w:p w14:paraId="5440D204" w14:textId="77777777" w:rsidR="003663C5" w:rsidRDefault="003663C5" w:rsidP="00276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74E38"/>
    <w:multiLevelType w:val="hybridMultilevel"/>
    <w:tmpl w:val="30F4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25F49"/>
    <w:multiLevelType w:val="hybridMultilevel"/>
    <w:tmpl w:val="5A1C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655956">
    <w:abstractNumId w:val="0"/>
  </w:num>
  <w:num w:numId="2" w16cid:durableId="1545172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CA"/>
    <w:rsid w:val="00274812"/>
    <w:rsid w:val="0027642F"/>
    <w:rsid w:val="003663C5"/>
    <w:rsid w:val="004B7EC2"/>
    <w:rsid w:val="006F13DF"/>
    <w:rsid w:val="00707413"/>
    <w:rsid w:val="00780B07"/>
    <w:rsid w:val="007B72E2"/>
    <w:rsid w:val="007C3C74"/>
    <w:rsid w:val="008C7DF1"/>
    <w:rsid w:val="00B85A8B"/>
    <w:rsid w:val="00BF79FF"/>
    <w:rsid w:val="00C15CE2"/>
    <w:rsid w:val="00C47F8F"/>
    <w:rsid w:val="00DB5B5C"/>
    <w:rsid w:val="00E61012"/>
    <w:rsid w:val="00F02ECA"/>
    <w:rsid w:val="00F3288A"/>
    <w:rsid w:val="00FB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AD31"/>
  <w15:chartTrackingRefBased/>
  <w15:docId w15:val="{EEAB070F-F38E-BD4D-AE26-65647A97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0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02ECA"/>
    <w:rPr>
      <w:color w:val="0563C1" w:themeColor="hyperlink"/>
      <w:u w:val="single"/>
    </w:rPr>
  </w:style>
  <w:style w:type="paragraph" w:styleId="ListParagraph">
    <w:name w:val="List Paragraph"/>
    <w:basedOn w:val="Normal"/>
    <w:uiPriority w:val="34"/>
    <w:qFormat/>
    <w:rsid w:val="004B7EC2"/>
    <w:pPr>
      <w:ind w:left="720"/>
      <w:contextualSpacing/>
    </w:pPr>
  </w:style>
  <w:style w:type="paragraph" w:styleId="Header">
    <w:name w:val="header"/>
    <w:basedOn w:val="Normal"/>
    <w:link w:val="HeaderChar"/>
    <w:uiPriority w:val="99"/>
    <w:unhideWhenUsed/>
    <w:rsid w:val="00276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42F"/>
    <w:rPr>
      <w:sz w:val="22"/>
      <w:szCs w:val="22"/>
    </w:rPr>
  </w:style>
  <w:style w:type="paragraph" w:styleId="Footer">
    <w:name w:val="footer"/>
    <w:basedOn w:val="Normal"/>
    <w:link w:val="FooterChar"/>
    <w:uiPriority w:val="99"/>
    <w:unhideWhenUsed/>
    <w:rsid w:val="00276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42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gos.com/grow/biblical-hermeneutics-gu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tquestions.org/Biblical-hermeneutics.html"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CE65A-DD5A-4AB3-8A8E-53569E9D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1904</Words>
  <Characters>10854</Characters>
  <Application>Microsoft Office Word</Application>
  <DocSecurity>0</DocSecurity>
  <Lines>90</Lines>
  <Paragraphs>25</Paragraphs>
  <ScaleCrop>false</ScaleCrop>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Church</dc:creator>
  <cp:keywords/>
  <dc:description/>
  <cp:lastModifiedBy>Melissa Church</cp:lastModifiedBy>
  <cp:revision>17</cp:revision>
  <dcterms:created xsi:type="dcterms:W3CDTF">2023-01-11T16:26:00Z</dcterms:created>
  <dcterms:modified xsi:type="dcterms:W3CDTF">2023-02-16T21:44:00Z</dcterms:modified>
</cp:coreProperties>
</file>